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EC" w:rsidRPr="009C05EC" w:rsidRDefault="009C05EC" w:rsidP="009C05EC">
      <w:pPr>
        <w:spacing w:after="0" w:line="240" w:lineRule="auto"/>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Д О Г О В О </w:t>
      </w:r>
      <w:proofErr w:type="gramStart"/>
      <w:r w:rsidRPr="009C05EC">
        <w:rPr>
          <w:rFonts w:ascii="Times New Roman" w:eastAsia="Times New Roman" w:hAnsi="Times New Roman" w:cs="Times New Roman"/>
          <w:b/>
          <w:sz w:val="24"/>
          <w:szCs w:val="24"/>
          <w:lang w:eastAsia="ru-RU"/>
        </w:rPr>
        <w:t>Р</w:t>
      </w:r>
      <w:proofErr w:type="gramEnd"/>
      <w:r w:rsidRPr="009C05EC">
        <w:rPr>
          <w:rFonts w:ascii="Times New Roman" w:eastAsia="Times New Roman" w:hAnsi="Times New Roman" w:cs="Times New Roman"/>
          <w:b/>
          <w:sz w:val="24"/>
          <w:szCs w:val="24"/>
          <w:lang w:eastAsia="ru-RU"/>
        </w:rPr>
        <w:t xml:space="preserve"> № _______________________</w:t>
      </w: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C739E5">
      <w:pPr>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НА </w:t>
      </w:r>
      <w:r w:rsidR="00C739E5">
        <w:rPr>
          <w:rFonts w:ascii="Times New Roman" w:eastAsia="Times New Roman" w:hAnsi="Times New Roman" w:cs="Times New Roman"/>
          <w:b/>
          <w:sz w:val="24"/>
          <w:szCs w:val="24"/>
          <w:lang w:eastAsia="ru-RU"/>
        </w:rPr>
        <w:t>ОКАЗАНИЕ УСЛУГ В СФЕРЕ ГОРЯЧЕГО ВОДОСНАБЖЕНИЯ</w:t>
      </w:r>
    </w:p>
    <w:p w:rsidR="009C05EC" w:rsidRPr="009C05EC" w:rsidRDefault="009C05EC" w:rsidP="009C05EC">
      <w:pPr>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г.  Томск                                                                               </w:t>
      </w:r>
      <w:r w:rsidR="00C739E5">
        <w:rPr>
          <w:rFonts w:ascii="Times New Roman" w:eastAsia="Times New Roman" w:hAnsi="Times New Roman" w:cs="Times New Roman"/>
          <w:b/>
          <w:sz w:val="24"/>
          <w:szCs w:val="24"/>
          <w:lang w:eastAsia="ru-RU"/>
        </w:rPr>
        <w:t xml:space="preserve">             «_____» _______201_</w:t>
      </w:r>
      <w:r w:rsidRPr="009C05EC">
        <w:rPr>
          <w:rFonts w:ascii="Times New Roman" w:eastAsia="Times New Roman" w:hAnsi="Times New Roman" w:cs="Times New Roman"/>
          <w:b/>
          <w:sz w:val="24"/>
          <w:szCs w:val="24"/>
          <w:lang w:eastAsia="ru-RU"/>
        </w:rPr>
        <w:t xml:space="preserve"> г.</w:t>
      </w: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color w:val="000000"/>
          <w:sz w:val="24"/>
          <w:szCs w:val="24"/>
          <w:lang w:eastAsia="ru-RU"/>
        </w:rPr>
      </w:pPr>
      <w:r w:rsidRPr="009C05EC">
        <w:rPr>
          <w:rFonts w:ascii="Times New Roman" w:eastAsia="Times New Roman" w:hAnsi="Times New Roman" w:cs="Times New Roman"/>
          <w:b/>
          <w:color w:val="000000"/>
          <w:sz w:val="24"/>
          <w:szCs w:val="24"/>
          <w:lang w:eastAsia="ru-RU"/>
        </w:rPr>
        <w:t>Общество с ограниченной ответственностью «Томскнефтехим» (ООО «Томскнефтехим)</w:t>
      </w:r>
      <w:r w:rsidRPr="009C05EC">
        <w:rPr>
          <w:rFonts w:ascii="Times New Roman" w:eastAsia="Times New Roman" w:hAnsi="Times New Roman" w:cs="Times New Roman"/>
          <w:color w:val="000000"/>
          <w:sz w:val="24"/>
          <w:szCs w:val="24"/>
          <w:lang w:eastAsia="ru-RU"/>
        </w:rPr>
        <w:t xml:space="preserve">, в лице _____________________________________________________ действующего на основании __________________________, именуемое в дальнейшем </w:t>
      </w:r>
      <w:r w:rsidRPr="009C05EC">
        <w:rPr>
          <w:rFonts w:ascii="Times New Roman" w:eastAsia="Times New Roman" w:hAnsi="Times New Roman" w:cs="Times New Roman"/>
          <w:b/>
          <w:color w:val="000000"/>
          <w:sz w:val="24"/>
          <w:szCs w:val="24"/>
          <w:lang w:eastAsia="ru-RU"/>
        </w:rPr>
        <w:t>«</w:t>
      </w:r>
      <w:proofErr w:type="spellStart"/>
      <w:r w:rsidRPr="009C05EC">
        <w:rPr>
          <w:rFonts w:ascii="Times New Roman" w:eastAsia="Times New Roman" w:hAnsi="Times New Roman" w:cs="Times New Roman"/>
          <w:b/>
          <w:color w:val="000000"/>
          <w:sz w:val="24"/>
          <w:szCs w:val="24"/>
          <w:lang w:eastAsia="ru-RU"/>
        </w:rPr>
        <w:t>Энергоснабжающая</w:t>
      </w:r>
      <w:proofErr w:type="spellEnd"/>
      <w:r w:rsidRPr="009C05EC">
        <w:rPr>
          <w:rFonts w:ascii="Times New Roman" w:eastAsia="Times New Roman" w:hAnsi="Times New Roman" w:cs="Times New Roman"/>
          <w:b/>
          <w:color w:val="000000"/>
          <w:sz w:val="24"/>
          <w:szCs w:val="24"/>
          <w:lang w:eastAsia="ru-RU"/>
        </w:rPr>
        <w:t xml:space="preserve"> организация», с одной стороны, и</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b/>
          <w:sz w:val="24"/>
          <w:szCs w:val="24"/>
          <w:lang w:eastAsia="ru-RU"/>
        </w:rPr>
        <w:t>Общество с ограниченной ответственностью « ______________________________»</w:t>
      </w:r>
      <w:r w:rsidRPr="009C05EC">
        <w:rPr>
          <w:rFonts w:ascii="Times New Roman" w:eastAsia="Times New Roman" w:hAnsi="Times New Roman" w:cs="Times New Roman"/>
          <w:sz w:val="24"/>
          <w:szCs w:val="24"/>
          <w:lang w:eastAsia="ru-RU"/>
        </w:rPr>
        <w:t>, в дальнейшем именуемое «</w:t>
      </w:r>
      <w:r w:rsidRPr="009C05EC">
        <w:rPr>
          <w:rFonts w:ascii="Times New Roman" w:eastAsia="Times New Roman" w:hAnsi="Times New Roman" w:cs="Times New Roman"/>
          <w:b/>
          <w:color w:val="000000"/>
          <w:sz w:val="24"/>
          <w:szCs w:val="24"/>
          <w:lang w:eastAsia="ru-RU"/>
        </w:rPr>
        <w:t>Абонент</w:t>
      </w:r>
      <w:r w:rsidRPr="009C05EC">
        <w:rPr>
          <w:rFonts w:ascii="Times New Roman" w:eastAsia="Times New Roman" w:hAnsi="Times New Roman" w:cs="Times New Roman"/>
          <w:sz w:val="24"/>
          <w:szCs w:val="24"/>
          <w:lang w:eastAsia="ru-RU"/>
        </w:rPr>
        <w:t>», в лице _______________________________, действующего на основании ______________________________________, с другой стороны, заключили настоящий Договор о нижеследующем:</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b/>
          <w:sz w:val="24"/>
          <w:szCs w:val="24"/>
          <w:lang w:eastAsia="ru-RU"/>
        </w:rPr>
        <w:tab/>
        <w:t xml:space="preserve">1. Предмет договора. </w:t>
      </w:r>
    </w:p>
    <w:p w:rsidR="009C05EC" w:rsidRPr="009C05EC" w:rsidRDefault="009C05EC" w:rsidP="009C05EC">
      <w:pPr>
        <w:tabs>
          <w:tab w:val="left" w:pos="567"/>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67"/>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1.1. </w:t>
      </w:r>
      <w:proofErr w:type="spellStart"/>
      <w:r w:rsidRPr="009C05EC">
        <w:rPr>
          <w:rFonts w:ascii="Times New Roman" w:eastAsia="Times New Roman" w:hAnsi="Times New Roman" w:cs="Times New Roman"/>
          <w:b/>
          <w:lang w:eastAsia="ru-RU"/>
        </w:rPr>
        <w:t>Энергоснабжающая</w:t>
      </w:r>
      <w:proofErr w:type="spellEnd"/>
      <w:r w:rsidRPr="009C05EC">
        <w:rPr>
          <w:rFonts w:ascii="Times New Roman" w:eastAsia="Times New Roman" w:hAnsi="Times New Roman" w:cs="Times New Roman"/>
          <w:b/>
          <w:lang w:eastAsia="ru-RU"/>
        </w:rPr>
        <w:t xml:space="preserve"> организация</w:t>
      </w:r>
      <w:r w:rsidRPr="009C05EC">
        <w:rPr>
          <w:rFonts w:ascii="Times New Roman" w:eastAsia="Times New Roman" w:hAnsi="Times New Roman" w:cs="Times New Roman"/>
          <w:sz w:val="24"/>
          <w:szCs w:val="24"/>
          <w:lang w:eastAsia="ru-RU"/>
        </w:rPr>
        <w:t xml:space="preserve"> обязуется подавать </w:t>
      </w:r>
      <w:r w:rsidRPr="009C05EC">
        <w:rPr>
          <w:rFonts w:ascii="Times New Roman" w:eastAsia="Times New Roman" w:hAnsi="Times New Roman" w:cs="Times New Roman"/>
          <w:b/>
          <w:sz w:val="24"/>
          <w:szCs w:val="24"/>
          <w:lang w:eastAsia="ru-RU"/>
        </w:rPr>
        <w:t>Абоненту</w:t>
      </w:r>
      <w:r w:rsidRPr="009C05EC">
        <w:rPr>
          <w:rFonts w:ascii="Times New Roman" w:eastAsia="Times New Roman" w:hAnsi="Times New Roman" w:cs="Times New Roman"/>
          <w:sz w:val="24"/>
          <w:szCs w:val="24"/>
          <w:lang w:eastAsia="ru-RU"/>
        </w:rPr>
        <w:t xml:space="preserve">   тепловую энергию, а </w:t>
      </w:r>
      <w:r w:rsidRPr="009C05EC">
        <w:rPr>
          <w:rFonts w:ascii="Times New Roman" w:eastAsia="Times New Roman" w:hAnsi="Times New Roman" w:cs="Times New Roman"/>
          <w:b/>
          <w:sz w:val="24"/>
          <w:szCs w:val="24"/>
          <w:lang w:eastAsia="ru-RU"/>
        </w:rPr>
        <w:t>Абонент</w:t>
      </w:r>
      <w:r w:rsidRPr="009C05EC">
        <w:rPr>
          <w:rFonts w:ascii="Times New Roman" w:eastAsia="Times New Roman" w:hAnsi="Times New Roman" w:cs="Times New Roman"/>
          <w:sz w:val="24"/>
          <w:szCs w:val="24"/>
          <w:lang w:eastAsia="ru-RU"/>
        </w:rPr>
        <w:t xml:space="preserve"> оплачивать принятую  тепловую энергию в объеме и в сроки и на условиях, предусмотренных настоящим договором. </w:t>
      </w:r>
    </w:p>
    <w:p w:rsidR="009C05EC" w:rsidRPr="009C05EC" w:rsidRDefault="009C05EC" w:rsidP="009C05EC">
      <w:pPr>
        <w:tabs>
          <w:tab w:val="left" w:pos="567"/>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1.2. Стороны обязуются при исполнении настоящего договора руководствоваться действующим законодательством РФ, законами РФ, настоящим договором и нормативно – правовыми актами («Правилами учета тепловой энергии и теплоносителя", «Правилами технической эксплуатации тепловых энергоустановок») и другими нормативными актами, регулирующими отношения </w:t>
      </w:r>
      <w:proofErr w:type="spellStart"/>
      <w:r w:rsidRPr="009C05EC">
        <w:rPr>
          <w:rFonts w:ascii="Times New Roman" w:eastAsia="Times New Roman" w:hAnsi="Times New Roman" w:cs="Times New Roman"/>
          <w:sz w:val="24"/>
          <w:szCs w:val="24"/>
          <w:lang w:eastAsia="ru-RU"/>
        </w:rPr>
        <w:t>энергоснабжающих</w:t>
      </w:r>
      <w:proofErr w:type="spellEnd"/>
      <w:r w:rsidRPr="009C05EC">
        <w:rPr>
          <w:rFonts w:ascii="Times New Roman" w:eastAsia="Times New Roman" w:hAnsi="Times New Roman" w:cs="Times New Roman"/>
          <w:sz w:val="24"/>
          <w:szCs w:val="24"/>
          <w:lang w:eastAsia="ru-RU"/>
        </w:rPr>
        <w:t xml:space="preserve"> организаций и потребителей тепловой энергии на территории РФ.</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b/>
          <w:sz w:val="24"/>
          <w:szCs w:val="24"/>
          <w:lang w:eastAsia="ru-RU"/>
        </w:rPr>
        <w:tab/>
        <w:t>2. Обязанности сторон.</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tabs>
          <w:tab w:val="left" w:pos="709"/>
        </w:tabs>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t xml:space="preserve">2.1.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 обязуется:</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2.1</w:t>
      </w:r>
      <w:r w:rsidRPr="009C05EC">
        <w:rPr>
          <w:rFonts w:ascii="Times New Roman" w:eastAsia="Times New Roman" w:hAnsi="Times New Roman" w:cs="Times New Roman"/>
          <w:lang w:eastAsia="ru-RU"/>
        </w:rPr>
        <w:t>.</w:t>
      </w:r>
      <w:r w:rsidRPr="009C05EC">
        <w:rPr>
          <w:rFonts w:ascii="Times New Roman" w:eastAsia="Times New Roman" w:hAnsi="Times New Roman" w:cs="Times New Roman"/>
          <w:sz w:val="24"/>
          <w:szCs w:val="24"/>
          <w:lang w:eastAsia="ru-RU"/>
        </w:rPr>
        <w:t xml:space="preserve">1. Подавать </w:t>
      </w:r>
      <w:r w:rsidRPr="009C05EC">
        <w:rPr>
          <w:rFonts w:ascii="Times New Roman" w:eastAsia="Times New Roman" w:hAnsi="Times New Roman" w:cs="Times New Roman"/>
          <w:b/>
          <w:sz w:val="24"/>
          <w:szCs w:val="24"/>
          <w:lang w:eastAsia="ru-RU"/>
        </w:rPr>
        <w:t>Абоненту</w:t>
      </w:r>
      <w:r w:rsidRPr="009C05EC">
        <w:rPr>
          <w:rFonts w:ascii="Times New Roman" w:eastAsia="Times New Roman" w:hAnsi="Times New Roman" w:cs="Times New Roman"/>
          <w:sz w:val="24"/>
          <w:szCs w:val="24"/>
          <w:lang w:eastAsia="ru-RU"/>
        </w:rPr>
        <w:t xml:space="preserve">  тепловую энергию согласно утвержденному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организацией</w:t>
      </w:r>
      <w:r w:rsidRPr="009C05EC">
        <w:rPr>
          <w:rFonts w:ascii="Times New Roman" w:eastAsia="Times New Roman" w:hAnsi="Times New Roman" w:cs="Times New Roman"/>
          <w:sz w:val="24"/>
          <w:szCs w:val="24"/>
          <w:lang w:eastAsia="ru-RU"/>
        </w:rPr>
        <w:t xml:space="preserve"> температурному графику, надлежащего качества для нужд отопления, вентиляции и горячего водоснабжения через присоединенную сеть в количестве, предусмотренном настоящим договором и с соблюдением режима подачи, согласованного сторонами. Качество отпускаемой </w:t>
      </w:r>
      <w:r w:rsidRPr="009C05EC">
        <w:rPr>
          <w:rFonts w:ascii="Times New Roman" w:eastAsia="Times New Roman" w:hAnsi="Times New Roman" w:cs="Times New Roman"/>
          <w:b/>
          <w:sz w:val="24"/>
          <w:szCs w:val="24"/>
          <w:lang w:eastAsia="ru-RU"/>
        </w:rPr>
        <w:t>Абоненту</w:t>
      </w:r>
      <w:r w:rsidRPr="009C05EC">
        <w:rPr>
          <w:rFonts w:ascii="Times New Roman" w:eastAsia="Times New Roman" w:hAnsi="Times New Roman" w:cs="Times New Roman"/>
          <w:sz w:val="24"/>
          <w:szCs w:val="24"/>
          <w:lang w:eastAsia="ru-RU"/>
        </w:rPr>
        <w:t xml:space="preserve"> тепловой энергии должно соответствовать нормам действующего технологического регламента котельного цеха. Количество поданной </w:t>
      </w:r>
      <w:proofErr w:type="spellStart"/>
      <w:r w:rsidRPr="009C05EC">
        <w:rPr>
          <w:rFonts w:ascii="Times New Roman" w:eastAsia="Times New Roman" w:hAnsi="Times New Roman" w:cs="Times New Roman"/>
          <w:sz w:val="24"/>
          <w:szCs w:val="24"/>
          <w:lang w:eastAsia="ru-RU"/>
        </w:rPr>
        <w:t>энергоснабжающей</w:t>
      </w:r>
      <w:proofErr w:type="spellEnd"/>
      <w:r w:rsidRPr="009C05EC">
        <w:rPr>
          <w:rFonts w:ascii="Times New Roman" w:eastAsia="Times New Roman" w:hAnsi="Times New Roman" w:cs="Times New Roman"/>
          <w:sz w:val="24"/>
          <w:szCs w:val="24"/>
          <w:lang w:eastAsia="ru-RU"/>
        </w:rPr>
        <w:t xml:space="preserve"> организацией и использованной </w:t>
      </w:r>
      <w:r w:rsidRPr="009C05EC">
        <w:rPr>
          <w:rFonts w:ascii="Times New Roman" w:eastAsia="Times New Roman" w:hAnsi="Times New Roman" w:cs="Times New Roman"/>
          <w:b/>
          <w:sz w:val="24"/>
          <w:szCs w:val="24"/>
          <w:lang w:eastAsia="ru-RU"/>
        </w:rPr>
        <w:t>Абонентом</w:t>
      </w:r>
      <w:r w:rsidRPr="009C05EC">
        <w:rPr>
          <w:rFonts w:ascii="Times New Roman" w:eastAsia="Times New Roman" w:hAnsi="Times New Roman" w:cs="Times New Roman"/>
          <w:sz w:val="24"/>
          <w:szCs w:val="24"/>
          <w:lang w:eastAsia="ru-RU"/>
        </w:rPr>
        <w:t xml:space="preserve"> энергии определяется в соответствии с данными учета о фактическом потреблении.</w:t>
      </w:r>
    </w:p>
    <w:p w:rsidR="009C05EC" w:rsidRPr="009C05EC" w:rsidRDefault="009C05EC" w:rsidP="009C05EC">
      <w:pPr>
        <w:tabs>
          <w:tab w:val="left" w:pos="709"/>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t xml:space="preserve">2.1.2. Заблаговременно уведомлять (в </w:t>
      </w:r>
      <w:proofErr w:type="spellStart"/>
      <w:r w:rsidRPr="009C05EC">
        <w:rPr>
          <w:rFonts w:ascii="Times New Roman" w:eastAsia="Times New Roman" w:hAnsi="Times New Roman" w:cs="Times New Roman"/>
          <w:sz w:val="24"/>
          <w:szCs w:val="24"/>
          <w:lang w:eastAsia="ru-RU"/>
        </w:rPr>
        <w:t>т.ч</w:t>
      </w:r>
      <w:proofErr w:type="spellEnd"/>
      <w:r w:rsidRPr="009C05EC">
        <w:rPr>
          <w:rFonts w:ascii="Times New Roman" w:eastAsia="Times New Roman" w:hAnsi="Times New Roman" w:cs="Times New Roman"/>
          <w:sz w:val="24"/>
          <w:szCs w:val="24"/>
          <w:lang w:eastAsia="ru-RU"/>
        </w:rPr>
        <w:t xml:space="preserve">. по электронной почте) о сроках ограничений и отключений </w:t>
      </w:r>
      <w:r w:rsidRPr="009C05EC">
        <w:rPr>
          <w:rFonts w:ascii="Times New Roman" w:eastAsia="Times New Roman" w:hAnsi="Times New Roman" w:cs="Times New Roman"/>
          <w:b/>
          <w:sz w:val="24"/>
          <w:szCs w:val="24"/>
          <w:lang w:eastAsia="ru-RU"/>
        </w:rPr>
        <w:t>Абонента</w:t>
      </w:r>
      <w:r w:rsidRPr="009C05EC">
        <w:rPr>
          <w:rFonts w:ascii="Times New Roman" w:eastAsia="Times New Roman" w:hAnsi="Times New Roman" w:cs="Times New Roman"/>
          <w:sz w:val="24"/>
          <w:szCs w:val="24"/>
          <w:lang w:eastAsia="ru-RU"/>
        </w:rPr>
        <w:t xml:space="preserve"> в случае проведения плановых и внеплановых (экстренных) работ по ремонту оборудования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r>
    </w:p>
    <w:p w:rsidR="009C05EC" w:rsidRPr="009C05EC" w:rsidRDefault="009C05EC" w:rsidP="009C05EC">
      <w:pPr>
        <w:tabs>
          <w:tab w:val="left" w:pos="709"/>
        </w:tabs>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t xml:space="preserve">2.2. </w:t>
      </w:r>
      <w:r w:rsidRPr="009C05EC">
        <w:rPr>
          <w:rFonts w:ascii="Times New Roman" w:eastAsia="Times New Roman" w:hAnsi="Times New Roman" w:cs="Times New Roman"/>
          <w:b/>
          <w:sz w:val="24"/>
          <w:szCs w:val="24"/>
          <w:lang w:eastAsia="ru-RU"/>
        </w:rPr>
        <w:t>Абонент обязуется:</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2.2.1. Производить оплату за потребленную тепловую энергию в порядке, сроки и размере, предусмотренным настоящим договором.</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2.2.2. Соблюдать установленные договором режимы теплопотребления и не превышать потребления тепловой энергии и расходы сетевой воды против договорных величин:</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общую максимальную тепловую нагрузку –  ___________ Гкал/</w:t>
      </w:r>
      <w:proofErr w:type="gramStart"/>
      <w:r w:rsidRPr="009C05EC">
        <w:rPr>
          <w:rFonts w:ascii="Times New Roman" w:eastAsia="Times New Roman" w:hAnsi="Times New Roman" w:cs="Times New Roman"/>
          <w:sz w:val="24"/>
          <w:szCs w:val="24"/>
          <w:lang w:eastAsia="ru-RU"/>
        </w:rPr>
        <w:t>ч</w:t>
      </w:r>
      <w:proofErr w:type="gramEnd"/>
      <w:r w:rsidRPr="009C05EC">
        <w:rPr>
          <w:rFonts w:ascii="Times New Roman" w:eastAsia="Times New Roman" w:hAnsi="Times New Roman" w:cs="Times New Roman"/>
          <w:sz w:val="24"/>
          <w:szCs w:val="24"/>
          <w:lang w:eastAsia="ru-RU"/>
        </w:rPr>
        <w:t xml:space="preserve">, в </w:t>
      </w:r>
      <w:proofErr w:type="spellStart"/>
      <w:r w:rsidRPr="009C05EC">
        <w:rPr>
          <w:rFonts w:ascii="Times New Roman" w:eastAsia="Times New Roman" w:hAnsi="Times New Roman" w:cs="Times New Roman"/>
          <w:sz w:val="24"/>
          <w:szCs w:val="24"/>
          <w:lang w:eastAsia="ru-RU"/>
        </w:rPr>
        <w:t>т.ч</w:t>
      </w:r>
      <w:proofErr w:type="spellEnd"/>
      <w:r w:rsidRPr="009C05EC">
        <w:rPr>
          <w:rFonts w:ascii="Times New Roman" w:eastAsia="Times New Roman" w:hAnsi="Times New Roman" w:cs="Times New Roman"/>
          <w:sz w:val="24"/>
          <w:szCs w:val="24"/>
          <w:lang w:eastAsia="ru-RU"/>
        </w:rPr>
        <w:t xml:space="preserve">.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на отопление –__________ Гкал/час;</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на горячее водоснабжение - ________________ Гкал/час.</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2.2.3. При горячем водоснабжении по открытой схеме не превышать следующих величин разбора:</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часовой расход на горячее водоснабжение – __________ м</w:t>
      </w:r>
      <w:r w:rsidRPr="009C05EC">
        <w:rPr>
          <w:rFonts w:ascii="Times New Roman" w:eastAsia="Times New Roman" w:hAnsi="Times New Roman" w:cs="Times New Roman"/>
          <w:sz w:val="24"/>
          <w:szCs w:val="24"/>
          <w:vertAlign w:val="superscript"/>
          <w:lang w:eastAsia="ru-RU"/>
        </w:rPr>
        <w:t>3</w:t>
      </w:r>
      <w:r w:rsidRPr="009C05EC">
        <w:rPr>
          <w:rFonts w:ascii="Times New Roman" w:eastAsia="Times New Roman" w:hAnsi="Times New Roman" w:cs="Times New Roman"/>
          <w:sz w:val="24"/>
          <w:szCs w:val="24"/>
          <w:lang w:eastAsia="ru-RU"/>
        </w:rPr>
        <w:t>/час</w:t>
      </w:r>
      <w:proofErr w:type="gramStart"/>
      <w:r w:rsidRPr="009C05EC">
        <w:rPr>
          <w:rFonts w:ascii="Times New Roman" w:eastAsia="Times New Roman" w:hAnsi="Times New Roman" w:cs="Times New Roman"/>
          <w:sz w:val="24"/>
          <w:szCs w:val="24"/>
          <w:lang w:eastAsia="ru-RU"/>
        </w:rPr>
        <w:t xml:space="preserve"> ;</w:t>
      </w:r>
      <w:proofErr w:type="gramEnd"/>
    </w:p>
    <w:p w:rsidR="009C05EC" w:rsidRPr="009C05EC" w:rsidRDefault="009C05EC" w:rsidP="009C05EC">
      <w:pPr>
        <w:tabs>
          <w:tab w:val="left" w:pos="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среднесуточный расход на горячее водоснабжение – __________ м</w:t>
      </w:r>
      <w:r w:rsidRPr="009C05EC">
        <w:rPr>
          <w:rFonts w:ascii="Times New Roman" w:eastAsia="Times New Roman" w:hAnsi="Times New Roman" w:cs="Times New Roman"/>
          <w:sz w:val="24"/>
          <w:szCs w:val="24"/>
          <w:vertAlign w:val="superscript"/>
          <w:lang w:eastAsia="ru-RU"/>
        </w:rPr>
        <w:t xml:space="preserve">3 </w:t>
      </w:r>
      <w:r w:rsidRPr="009C05EC">
        <w:rPr>
          <w:rFonts w:ascii="Times New Roman" w:eastAsia="Times New Roman" w:hAnsi="Times New Roman" w:cs="Times New Roman"/>
          <w:sz w:val="24"/>
          <w:szCs w:val="24"/>
          <w:lang w:eastAsia="ru-RU"/>
        </w:rPr>
        <w:t>/</w:t>
      </w:r>
      <w:proofErr w:type="spellStart"/>
      <w:r w:rsidRPr="009C05EC">
        <w:rPr>
          <w:rFonts w:ascii="Times New Roman" w:eastAsia="Times New Roman" w:hAnsi="Times New Roman" w:cs="Times New Roman"/>
          <w:sz w:val="24"/>
          <w:szCs w:val="24"/>
          <w:lang w:eastAsia="ru-RU"/>
        </w:rPr>
        <w:t>сут</w:t>
      </w:r>
      <w:proofErr w:type="spellEnd"/>
      <w:r w:rsidRPr="009C05EC">
        <w:rPr>
          <w:rFonts w:ascii="Times New Roman" w:eastAsia="Times New Roman" w:hAnsi="Times New Roman" w:cs="Times New Roman"/>
          <w:sz w:val="24"/>
          <w:szCs w:val="24"/>
          <w:lang w:eastAsia="ru-RU"/>
        </w:rPr>
        <w:t>.;</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норму утечки сетевой воды не более 0,25% от емкости системы;</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не превышать температуру обратной сетевой воды более</w:t>
      </w:r>
      <w:proofErr w:type="gramStart"/>
      <w:r w:rsidRPr="009C05EC">
        <w:rPr>
          <w:rFonts w:ascii="Times New Roman" w:eastAsia="Times New Roman" w:hAnsi="Times New Roman" w:cs="Times New Roman"/>
          <w:sz w:val="24"/>
          <w:szCs w:val="24"/>
          <w:lang w:eastAsia="ru-RU"/>
        </w:rPr>
        <w:t>,</w:t>
      </w:r>
      <w:proofErr w:type="gramEnd"/>
      <w:r w:rsidRPr="009C05EC">
        <w:rPr>
          <w:rFonts w:ascii="Times New Roman" w:eastAsia="Times New Roman" w:hAnsi="Times New Roman" w:cs="Times New Roman"/>
          <w:sz w:val="24"/>
          <w:szCs w:val="24"/>
          <w:lang w:eastAsia="ru-RU"/>
        </w:rPr>
        <w:t xml:space="preserve"> чем на +3</w:t>
      </w:r>
      <w:r w:rsidRPr="009C05EC">
        <w:rPr>
          <w:rFonts w:ascii="Times New Roman" w:eastAsia="Times New Roman" w:hAnsi="Times New Roman" w:cs="Times New Roman"/>
          <w:sz w:val="24"/>
          <w:szCs w:val="24"/>
          <w:vertAlign w:val="superscript"/>
          <w:lang w:eastAsia="ru-RU"/>
        </w:rPr>
        <w:t>0</w:t>
      </w:r>
      <w:r w:rsidRPr="009C05EC">
        <w:rPr>
          <w:rFonts w:ascii="Times New Roman" w:eastAsia="Times New Roman" w:hAnsi="Times New Roman" w:cs="Times New Roman"/>
          <w:sz w:val="24"/>
          <w:szCs w:val="24"/>
          <w:lang w:val="en-US" w:eastAsia="ru-RU"/>
        </w:rPr>
        <w:t>C</w:t>
      </w:r>
      <w:r w:rsidRPr="009C05EC">
        <w:rPr>
          <w:rFonts w:ascii="Times New Roman" w:eastAsia="Times New Roman" w:hAnsi="Times New Roman" w:cs="Times New Roman"/>
          <w:sz w:val="24"/>
          <w:szCs w:val="24"/>
          <w:lang w:eastAsia="ru-RU"/>
        </w:rPr>
        <w:t xml:space="preserve"> от заданной по температурному графику величины.</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2.2.4. Не позднее, чем в суточный срок с момента обнаружения сообщать в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w:t>
      </w:r>
      <w:r w:rsidRPr="009C05EC">
        <w:rPr>
          <w:rFonts w:ascii="Times New Roman" w:eastAsia="Times New Roman" w:hAnsi="Times New Roman" w:cs="Times New Roman"/>
          <w:sz w:val="24"/>
          <w:szCs w:val="24"/>
          <w:lang w:eastAsia="ru-RU"/>
        </w:rPr>
        <w:t xml:space="preserve"> обо всех нарушениях </w:t>
      </w:r>
      <w:proofErr w:type="gramStart"/>
      <w:r w:rsidRPr="009C05EC">
        <w:rPr>
          <w:rFonts w:ascii="Times New Roman" w:eastAsia="Times New Roman" w:hAnsi="Times New Roman" w:cs="Times New Roman"/>
          <w:sz w:val="24"/>
          <w:szCs w:val="24"/>
          <w:lang w:eastAsia="ru-RU"/>
        </w:rPr>
        <w:t>в</w:t>
      </w:r>
      <w:proofErr w:type="gramEnd"/>
      <w:r w:rsidRPr="009C05EC">
        <w:rPr>
          <w:rFonts w:ascii="Times New Roman" w:eastAsia="Times New Roman" w:hAnsi="Times New Roman" w:cs="Times New Roman"/>
          <w:sz w:val="24"/>
          <w:szCs w:val="24"/>
          <w:lang w:eastAsia="ru-RU"/>
        </w:rPr>
        <w:t xml:space="preserve"> работе узлов учета тепловой энергии, об авариях, о пожарах и об иных нарушениях, возникающих при пользовании тепловой энергией.</w:t>
      </w:r>
    </w:p>
    <w:p w:rsidR="009C05EC" w:rsidRPr="009C05EC" w:rsidRDefault="009C05EC" w:rsidP="009C05EC">
      <w:pPr>
        <w:spacing w:after="0" w:line="240" w:lineRule="auto"/>
        <w:jc w:val="both"/>
        <w:rPr>
          <w:rFonts w:ascii="Times New Roman" w:eastAsia="Times New Roman" w:hAnsi="Times New Roman" w:cs="Times New Roman"/>
          <w:lang w:eastAsia="ru-RU"/>
        </w:rPr>
      </w:pPr>
      <w:r w:rsidRPr="009C05EC">
        <w:rPr>
          <w:rFonts w:ascii="Times New Roman" w:eastAsia="Times New Roman" w:hAnsi="Times New Roman" w:cs="Times New Roman"/>
          <w:sz w:val="24"/>
          <w:szCs w:val="24"/>
          <w:lang w:eastAsia="ru-RU"/>
        </w:rPr>
        <w:tab/>
        <w:t xml:space="preserve">2.2.5. Обеспечивать сохранность пломб, установленных, </w:t>
      </w:r>
      <w:proofErr w:type="spellStart"/>
      <w:r w:rsidRPr="009C05EC">
        <w:rPr>
          <w:rFonts w:ascii="Times New Roman" w:eastAsia="Times New Roman" w:hAnsi="Times New Roman" w:cs="Times New Roman"/>
          <w:b/>
          <w:sz w:val="24"/>
          <w:szCs w:val="24"/>
          <w:lang w:eastAsia="ru-RU"/>
        </w:rPr>
        <w:t>Энергоснабжабщей</w:t>
      </w:r>
      <w:proofErr w:type="spellEnd"/>
      <w:r w:rsidRPr="009C05EC">
        <w:rPr>
          <w:rFonts w:ascii="Times New Roman" w:eastAsia="Times New Roman" w:hAnsi="Times New Roman" w:cs="Times New Roman"/>
          <w:b/>
          <w:sz w:val="24"/>
          <w:szCs w:val="24"/>
          <w:lang w:eastAsia="ru-RU"/>
        </w:rPr>
        <w:t xml:space="preserve"> организацией,</w:t>
      </w:r>
      <w:r w:rsidRPr="009C05EC">
        <w:rPr>
          <w:rFonts w:ascii="Times New Roman" w:eastAsia="Times New Roman" w:hAnsi="Times New Roman" w:cs="Times New Roman"/>
          <w:lang w:eastAsia="ru-RU"/>
        </w:rPr>
        <w:t xml:space="preserve"> </w:t>
      </w:r>
      <w:r w:rsidRPr="009C05EC">
        <w:rPr>
          <w:rFonts w:ascii="Times New Roman" w:eastAsia="Times New Roman" w:hAnsi="Times New Roman" w:cs="Times New Roman"/>
          <w:sz w:val="24"/>
          <w:szCs w:val="24"/>
          <w:lang w:eastAsia="ru-RU"/>
        </w:rPr>
        <w:t xml:space="preserve">не допускать утечки сетевой воды сверх объемов предусмотренных договором;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2.2.6. Ежегодно (в летнее время) проводить ремонт и наладку </w:t>
      </w:r>
      <w:proofErr w:type="spellStart"/>
      <w:r w:rsidRPr="009C05EC">
        <w:rPr>
          <w:rFonts w:ascii="Times New Roman" w:eastAsia="Times New Roman" w:hAnsi="Times New Roman" w:cs="Times New Roman"/>
          <w:sz w:val="24"/>
          <w:szCs w:val="24"/>
          <w:lang w:eastAsia="ru-RU"/>
        </w:rPr>
        <w:t>теплопотребляющего</w:t>
      </w:r>
      <w:proofErr w:type="spellEnd"/>
      <w:r w:rsidRPr="009C05EC">
        <w:rPr>
          <w:rFonts w:ascii="Times New Roman" w:eastAsia="Times New Roman" w:hAnsi="Times New Roman" w:cs="Times New Roman"/>
          <w:sz w:val="24"/>
          <w:szCs w:val="24"/>
          <w:lang w:eastAsia="ru-RU"/>
        </w:rPr>
        <w:t xml:space="preserve"> оборудования контрольно-измерительных приборов, автоматических регуляторов, систем теплоснабжения, калориферов, вентиляции, в соответствии с «Правилами технической эксплуатации тепловых энергоустановок», согласно эксплуатационной ответственности и балансовой принадлежности с последующей сдачей их представителю </w:t>
      </w:r>
      <w:proofErr w:type="spellStart"/>
      <w:r w:rsidRPr="009C05EC">
        <w:rPr>
          <w:rFonts w:ascii="Times New Roman" w:eastAsia="Times New Roman" w:hAnsi="Times New Roman" w:cs="Times New Roman"/>
          <w:b/>
          <w:lang w:eastAsia="ru-RU"/>
        </w:rPr>
        <w:t>Энергоснабжающей</w:t>
      </w:r>
      <w:proofErr w:type="spellEnd"/>
      <w:r w:rsidRPr="009C05EC">
        <w:rPr>
          <w:rFonts w:ascii="Times New Roman" w:eastAsia="Times New Roman" w:hAnsi="Times New Roman" w:cs="Times New Roman"/>
          <w:b/>
          <w:lang w:eastAsia="ru-RU"/>
        </w:rPr>
        <w:t xml:space="preserve"> организации</w:t>
      </w:r>
      <w:r w:rsidRPr="009C05EC">
        <w:rPr>
          <w:rFonts w:ascii="Times New Roman" w:eastAsia="Times New Roman" w:hAnsi="Times New Roman" w:cs="Times New Roman"/>
          <w:lang w:eastAsia="ru-RU"/>
        </w:rPr>
        <w:t xml:space="preserve"> </w:t>
      </w:r>
      <w:r w:rsidRPr="009C05EC">
        <w:rPr>
          <w:rFonts w:ascii="Times New Roman" w:eastAsia="Times New Roman" w:hAnsi="Times New Roman" w:cs="Times New Roman"/>
          <w:sz w:val="24"/>
          <w:szCs w:val="24"/>
          <w:lang w:eastAsia="ru-RU"/>
        </w:rPr>
        <w:t xml:space="preserve">с оформлением акта приемки.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 2.2.7. Подключать системы теплопотребления или их отдельные части после планового (летнего) ремонта, а также производить подключение новых объектов теплопотребления, реконструкцию существующих систем теплопотребления, присоединение других потребителей с разрешения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lang w:eastAsia="ru-RU"/>
        </w:rPr>
        <w:t xml:space="preserve"> только при наличии акта приемки.</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2.2.8. Допускать представителей </w:t>
      </w:r>
      <w:proofErr w:type="spellStart"/>
      <w:r w:rsidRPr="009C05EC">
        <w:rPr>
          <w:rFonts w:ascii="Times New Roman" w:eastAsia="Times New Roman" w:hAnsi="Times New Roman" w:cs="Times New Roman"/>
          <w:b/>
          <w:lang w:eastAsia="ru-RU"/>
        </w:rPr>
        <w:t>Энергоснабжающей</w:t>
      </w:r>
      <w:proofErr w:type="spellEnd"/>
      <w:r w:rsidRPr="009C05EC">
        <w:rPr>
          <w:rFonts w:ascii="Times New Roman" w:eastAsia="Times New Roman" w:hAnsi="Times New Roman" w:cs="Times New Roman"/>
          <w:b/>
          <w:lang w:eastAsia="ru-RU"/>
        </w:rPr>
        <w:t xml:space="preserve"> организации</w:t>
      </w:r>
      <w:r w:rsidRPr="009C05EC">
        <w:rPr>
          <w:rFonts w:ascii="Times New Roman" w:eastAsia="Times New Roman" w:hAnsi="Times New Roman" w:cs="Times New Roman"/>
          <w:lang w:eastAsia="ru-RU"/>
        </w:rPr>
        <w:t xml:space="preserve"> </w:t>
      </w:r>
      <w:r w:rsidRPr="009C05EC">
        <w:rPr>
          <w:rFonts w:ascii="Times New Roman" w:eastAsia="Times New Roman" w:hAnsi="Times New Roman" w:cs="Times New Roman"/>
          <w:sz w:val="24"/>
          <w:szCs w:val="24"/>
          <w:lang w:eastAsia="ru-RU"/>
        </w:rPr>
        <w:t>с целью контроля режимов потребления тепловой энергии и теплоносителей и их количества, выделять для этого собственного представителя;</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2.2.9. Иметь подготовленный и аттестованный персонал для обслуживания системы теплопотребления и тепловой сети, проводить проверку в установленные сроки;</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 2.2.10. При заполнении сетевой водой трубопроводов тепловых сетей, дополнительно оплатить расходы по ее химической очистке, согласно установленным ценам в </w:t>
      </w:r>
      <w:proofErr w:type="spellStart"/>
      <w:r w:rsidRPr="009C05EC">
        <w:rPr>
          <w:rFonts w:ascii="Times New Roman" w:eastAsia="Times New Roman" w:hAnsi="Times New Roman" w:cs="Times New Roman"/>
          <w:sz w:val="24"/>
          <w:szCs w:val="24"/>
          <w:lang w:eastAsia="ru-RU"/>
        </w:rPr>
        <w:t>энергоснабжающей</w:t>
      </w:r>
      <w:proofErr w:type="spellEnd"/>
      <w:r w:rsidRPr="009C05EC">
        <w:rPr>
          <w:rFonts w:ascii="Times New Roman" w:eastAsia="Times New Roman" w:hAnsi="Times New Roman" w:cs="Times New Roman"/>
          <w:sz w:val="24"/>
          <w:szCs w:val="24"/>
          <w:lang w:eastAsia="ru-RU"/>
        </w:rPr>
        <w:t xml:space="preserve"> организации.</w:t>
      </w:r>
    </w:p>
    <w:p w:rsidR="009C05EC" w:rsidRPr="009C05EC" w:rsidRDefault="009C05EC" w:rsidP="009C05EC">
      <w:pPr>
        <w:tabs>
          <w:tab w:val="left" w:pos="426"/>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      2.2.11. В пятидневный срок сообщать в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w:t>
      </w:r>
      <w:r w:rsidRPr="009C05EC">
        <w:rPr>
          <w:rFonts w:ascii="Times New Roman" w:eastAsia="Times New Roman" w:hAnsi="Times New Roman" w:cs="Times New Roman"/>
          <w:sz w:val="24"/>
          <w:szCs w:val="24"/>
          <w:lang w:eastAsia="ru-RU"/>
        </w:rPr>
        <w:t xml:space="preserve"> об изменениях юридического (почтового) адреса, банковских реквизитов, наименования </w:t>
      </w:r>
      <w:r w:rsidRPr="009C05EC">
        <w:rPr>
          <w:rFonts w:ascii="Times New Roman" w:eastAsia="Times New Roman" w:hAnsi="Times New Roman" w:cs="Times New Roman"/>
          <w:b/>
          <w:sz w:val="24"/>
          <w:szCs w:val="24"/>
          <w:lang w:eastAsia="ru-RU"/>
        </w:rPr>
        <w:t xml:space="preserve">Абонента, </w:t>
      </w:r>
      <w:r w:rsidRPr="009C05EC">
        <w:rPr>
          <w:rFonts w:ascii="Times New Roman" w:eastAsia="Times New Roman" w:hAnsi="Times New Roman" w:cs="Times New Roman"/>
          <w:sz w:val="24"/>
          <w:szCs w:val="24"/>
          <w:lang w:eastAsia="ru-RU"/>
        </w:rPr>
        <w:t>ведомственной принадлежности (или формы собственности) или других реквизитов, связанных с надлежащим</w:t>
      </w:r>
      <w:r w:rsidRPr="009C05EC">
        <w:rPr>
          <w:rFonts w:ascii="Times New Roman" w:eastAsia="Times New Roman" w:hAnsi="Times New Roman" w:cs="Times New Roman"/>
          <w:b/>
          <w:sz w:val="24"/>
          <w:szCs w:val="24"/>
          <w:lang w:eastAsia="ru-RU"/>
        </w:rPr>
        <w:t xml:space="preserve"> </w:t>
      </w:r>
      <w:r w:rsidRPr="009C05EC">
        <w:rPr>
          <w:rFonts w:ascii="Times New Roman" w:eastAsia="Times New Roman" w:hAnsi="Times New Roman" w:cs="Times New Roman"/>
          <w:sz w:val="24"/>
          <w:szCs w:val="24"/>
          <w:lang w:eastAsia="ru-RU"/>
        </w:rPr>
        <w:t>исполнением договора.</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2.2.12. При ликвидации, реорганизации или прекращении отдельных видов деятельности не менее чем за 45 дней направлять письмо в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 </w:t>
      </w:r>
      <w:r w:rsidRPr="009C05EC">
        <w:rPr>
          <w:rFonts w:ascii="Times New Roman" w:eastAsia="Times New Roman" w:hAnsi="Times New Roman" w:cs="Times New Roman"/>
          <w:sz w:val="24"/>
          <w:szCs w:val="24"/>
          <w:lang w:eastAsia="ru-RU"/>
        </w:rPr>
        <w:t>о внесении изменений в договор или расторжении договора теплоснабжения.</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tabs>
          <w:tab w:val="left" w:pos="709"/>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b/>
          <w:sz w:val="24"/>
          <w:szCs w:val="24"/>
          <w:lang w:eastAsia="ru-RU"/>
        </w:rPr>
        <w:t>3. Права сторон.</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tabs>
          <w:tab w:val="left" w:pos="709"/>
        </w:tabs>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ab/>
        <w:t xml:space="preserve">3.1.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 имеет право:</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3.1.1. Прекращать поставку (отпуск) тепловой энергии полностью или частично в соответствии с действующими нормативно – правовыми актами без предварительного уведомления в случаях:</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r>
      <w:proofErr w:type="gramStart"/>
      <w:r w:rsidRPr="009C05EC">
        <w:rPr>
          <w:rFonts w:ascii="Times New Roman" w:eastAsia="Times New Roman" w:hAnsi="Times New Roman" w:cs="Times New Roman"/>
          <w:sz w:val="24"/>
          <w:szCs w:val="24"/>
          <w:lang w:eastAsia="ru-RU"/>
        </w:rPr>
        <w:t xml:space="preserve">- прекращения электроснабжения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третьим лицом;</w:t>
      </w:r>
      <w:proofErr w:type="gramEnd"/>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 </w:t>
      </w:r>
      <w:proofErr w:type="gramStart"/>
      <w:r w:rsidRPr="009C05EC">
        <w:rPr>
          <w:rFonts w:ascii="Times New Roman" w:eastAsia="Times New Roman" w:hAnsi="Times New Roman" w:cs="Times New Roman"/>
          <w:sz w:val="24"/>
          <w:szCs w:val="24"/>
          <w:lang w:eastAsia="ru-RU"/>
        </w:rPr>
        <w:t>форс</w:t>
      </w:r>
      <w:proofErr w:type="gramEnd"/>
      <w:r w:rsidRPr="009C05EC">
        <w:rPr>
          <w:rFonts w:ascii="Times New Roman" w:eastAsia="Times New Roman" w:hAnsi="Times New Roman" w:cs="Times New Roman"/>
          <w:sz w:val="24"/>
          <w:szCs w:val="24"/>
          <w:lang w:eastAsia="ru-RU"/>
        </w:rPr>
        <w:t xml:space="preserve"> – мажорными для договора теплоснабжения обстоятельствами, в том числе природными стихийными явлениями, аварий на магистральных трубопроводах, некоторыми обстоятельствами общественной жизни (военные действия, эпидемии), отклонениями от проектных норм и правил сверх допустимых пределов (температурные отклонения, ветровые нагрузки и другие обстоятельства, имеющие признаки чрезвычайности непреодолимости и </w:t>
      </w:r>
      <w:proofErr w:type="spellStart"/>
      <w:r w:rsidRPr="009C05EC">
        <w:rPr>
          <w:rFonts w:ascii="Times New Roman" w:eastAsia="Times New Roman" w:hAnsi="Times New Roman" w:cs="Times New Roman"/>
          <w:sz w:val="24"/>
          <w:szCs w:val="24"/>
          <w:lang w:eastAsia="ru-RU"/>
        </w:rPr>
        <w:t>причинно</w:t>
      </w:r>
      <w:proofErr w:type="spellEnd"/>
      <w:r w:rsidRPr="009C05EC">
        <w:rPr>
          <w:rFonts w:ascii="Times New Roman" w:eastAsia="Times New Roman" w:hAnsi="Times New Roman" w:cs="Times New Roman"/>
          <w:sz w:val="24"/>
          <w:szCs w:val="24"/>
          <w:lang w:eastAsia="ru-RU"/>
        </w:rPr>
        <w:t xml:space="preserve"> обусловившие неисполнение обязательств);</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иных случаях, предусмотренных законом или договором.</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3.1.2.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имеет право, предварительно предупредив </w:t>
      </w:r>
      <w:r w:rsidRPr="009C05EC">
        <w:rPr>
          <w:rFonts w:ascii="Times New Roman" w:eastAsia="Times New Roman" w:hAnsi="Times New Roman" w:cs="Times New Roman"/>
          <w:b/>
          <w:sz w:val="24"/>
          <w:szCs w:val="24"/>
          <w:lang w:eastAsia="ru-RU"/>
        </w:rPr>
        <w:t xml:space="preserve">Абонента, </w:t>
      </w:r>
      <w:r w:rsidRPr="009C05EC">
        <w:rPr>
          <w:rFonts w:ascii="Times New Roman" w:eastAsia="Times New Roman" w:hAnsi="Times New Roman" w:cs="Times New Roman"/>
          <w:sz w:val="24"/>
          <w:szCs w:val="24"/>
          <w:lang w:eastAsia="ru-RU"/>
        </w:rPr>
        <w:t>прекращать поставку (отпуск)</w:t>
      </w:r>
      <w:r w:rsidRPr="009C05EC">
        <w:rPr>
          <w:rFonts w:ascii="Times New Roman" w:eastAsia="Times New Roman" w:hAnsi="Times New Roman" w:cs="Times New Roman"/>
          <w:b/>
          <w:sz w:val="24"/>
          <w:szCs w:val="24"/>
          <w:lang w:eastAsia="ru-RU"/>
        </w:rPr>
        <w:t xml:space="preserve"> </w:t>
      </w:r>
      <w:r w:rsidRPr="009C05EC">
        <w:rPr>
          <w:rFonts w:ascii="Times New Roman" w:eastAsia="Times New Roman" w:hAnsi="Times New Roman" w:cs="Times New Roman"/>
          <w:sz w:val="24"/>
          <w:szCs w:val="24"/>
          <w:lang w:eastAsia="ru-RU"/>
        </w:rPr>
        <w:t>тепловой энергии полностью или частично в соответствии с действующими нормативно – правовыми актами в случаях:</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проведения ремонтно-профилактических работ согласно утвержденному графику подготовки тепловых сетей к отопительному сезону;</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 самовольного присоединения к тепловым сетям новых объектов, цехов, установок и отдельных их частей, а так же самовольного подключения к тепловым сетям других организаций; </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присоединение систем теплопотребления до приборов учета;</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превышения максимальных величин теплопотребления, расхода теплоносителя и потерь, обусловленных настоящим договором;</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 отсутствия у </w:t>
      </w:r>
      <w:r w:rsidRPr="009C05EC">
        <w:rPr>
          <w:rFonts w:ascii="Times New Roman" w:eastAsia="Times New Roman" w:hAnsi="Times New Roman" w:cs="Times New Roman"/>
          <w:b/>
          <w:sz w:val="24"/>
          <w:szCs w:val="24"/>
          <w:lang w:eastAsia="ru-RU"/>
        </w:rPr>
        <w:t xml:space="preserve">Абонента </w:t>
      </w:r>
      <w:r w:rsidRPr="009C05EC">
        <w:rPr>
          <w:rFonts w:ascii="Times New Roman" w:eastAsia="Times New Roman" w:hAnsi="Times New Roman" w:cs="Times New Roman"/>
          <w:sz w:val="24"/>
          <w:szCs w:val="24"/>
          <w:lang w:eastAsia="ru-RU"/>
        </w:rPr>
        <w:t>подготовленного персонала для обслуживания систем теплопотребления;</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 неудовлетворительного состояния </w:t>
      </w:r>
      <w:proofErr w:type="spellStart"/>
      <w:r w:rsidRPr="009C05EC">
        <w:rPr>
          <w:rFonts w:ascii="Times New Roman" w:eastAsia="Times New Roman" w:hAnsi="Times New Roman" w:cs="Times New Roman"/>
          <w:sz w:val="24"/>
          <w:szCs w:val="24"/>
          <w:lang w:eastAsia="ru-RU"/>
        </w:rPr>
        <w:t>теплопотребляющих</w:t>
      </w:r>
      <w:proofErr w:type="spellEnd"/>
      <w:r w:rsidRPr="009C05EC">
        <w:rPr>
          <w:rFonts w:ascii="Times New Roman" w:eastAsia="Times New Roman" w:hAnsi="Times New Roman" w:cs="Times New Roman"/>
          <w:sz w:val="24"/>
          <w:szCs w:val="24"/>
          <w:lang w:eastAsia="ru-RU"/>
        </w:rPr>
        <w:t xml:space="preserve"> установок, и тепловых сетей </w:t>
      </w:r>
      <w:r w:rsidRPr="009C05EC">
        <w:rPr>
          <w:rFonts w:ascii="Times New Roman" w:eastAsia="Times New Roman" w:hAnsi="Times New Roman" w:cs="Times New Roman"/>
          <w:b/>
          <w:sz w:val="24"/>
          <w:szCs w:val="24"/>
          <w:lang w:eastAsia="ru-RU"/>
        </w:rPr>
        <w:t>Абонента</w:t>
      </w:r>
      <w:r w:rsidRPr="009C05EC">
        <w:rPr>
          <w:rFonts w:ascii="Times New Roman" w:eastAsia="Times New Roman" w:hAnsi="Times New Roman" w:cs="Times New Roman"/>
          <w:sz w:val="24"/>
          <w:szCs w:val="24"/>
          <w:lang w:eastAsia="ru-RU"/>
        </w:rPr>
        <w:t>, угрожающего аварией и создающего угрозу для жизни обслуживающему  персоналу;</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расточительства тепловой энергии, её хищения, утечки и загрязнения сетевой воды;</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 недопущения представителей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к системам теплопотребления или к приборам учета тепловой энергии;</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неоднократного (двух и более раз) нарушения сроков оплаты платежных документов, установленных настоящим договором;</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3.1.3. Для принятия неотложных мер по предупреждению или ликвидации аварии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имеет право отключить системы теплопотребления и (или) тепловые сети </w:t>
      </w:r>
      <w:r w:rsidRPr="009C05EC">
        <w:rPr>
          <w:rFonts w:ascii="Times New Roman" w:eastAsia="Times New Roman" w:hAnsi="Times New Roman" w:cs="Times New Roman"/>
          <w:b/>
          <w:sz w:val="24"/>
          <w:szCs w:val="24"/>
          <w:lang w:eastAsia="ru-RU"/>
        </w:rPr>
        <w:t xml:space="preserve">Абонента </w:t>
      </w:r>
      <w:r w:rsidRPr="009C05EC">
        <w:rPr>
          <w:rFonts w:ascii="Times New Roman" w:eastAsia="Times New Roman" w:hAnsi="Times New Roman" w:cs="Times New Roman"/>
          <w:sz w:val="24"/>
          <w:szCs w:val="24"/>
          <w:lang w:eastAsia="ru-RU"/>
        </w:rPr>
        <w:t>с последующим сообщением ему о причинах и сроках отключения.</w:t>
      </w:r>
    </w:p>
    <w:p w:rsidR="009C05EC" w:rsidRPr="009C05EC" w:rsidRDefault="009C05EC" w:rsidP="009C05EC">
      <w:pPr>
        <w:tabs>
          <w:tab w:val="left" w:pos="709"/>
        </w:tabs>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b/>
          <w:sz w:val="24"/>
          <w:szCs w:val="24"/>
          <w:lang w:eastAsia="ru-RU"/>
        </w:rPr>
        <w:t>3.2.  Абонент имеет право:</w:t>
      </w: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3.2.1</w:t>
      </w:r>
      <w:proofErr w:type="gramStart"/>
      <w:r w:rsidRPr="009C05EC">
        <w:rPr>
          <w:rFonts w:ascii="Times New Roman" w:eastAsia="Times New Roman" w:hAnsi="Times New Roman" w:cs="Times New Roman"/>
          <w:sz w:val="24"/>
          <w:szCs w:val="24"/>
          <w:lang w:eastAsia="ru-RU"/>
        </w:rPr>
        <w:t xml:space="preserve"> Т</w:t>
      </w:r>
      <w:proofErr w:type="gramEnd"/>
      <w:r w:rsidRPr="009C05EC">
        <w:rPr>
          <w:rFonts w:ascii="Times New Roman" w:eastAsia="Times New Roman" w:hAnsi="Times New Roman" w:cs="Times New Roman"/>
          <w:sz w:val="24"/>
          <w:szCs w:val="24"/>
          <w:lang w:eastAsia="ru-RU"/>
        </w:rPr>
        <w:t xml:space="preserve">ребовать отключения своих тепловых сетей от сетей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для проведения неотложных работ по заявке (приложение №3), согласованной с </w:t>
      </w:r>
      <w:proofErr w:type="spellStart"/>
      <w:r w:rsidRPr="009C05EC">
        <w:rPr>
          <w:rFonts w:ascii="Times New Roman" w:eastAsia="Times New Roman" w:hAnsi="Times New Roman" w:cs="Times New Roman"/>
          <w:b/>
          <w:lang w:eastAsia="ru-RU"/>
        </w:rPr>
        <w:t>Энергоснабжающей</w:t>
      </w:r>
      <w:proofErr w:type="spellEnd"/>
      <w:r w:rsidRPr="009C05EC">
        <w:rPr>
          <w:rFonts w:ascii="Times New Roman" w:eastAsia="Times New Roman" w:hAnsi="Times New Roman" w:cs="Times New Roman"/>
          <w:b/>
          <w:lang w:eastAsia="ru-RU"/>
        </w:rPr>
        <w:t xml:space="preserve"> организацией</w:t>
      </w:r>
      <w:r w:rsidRPr="009C05EC">
        <w:rPr>
          <w:rFonts w:ascii="Times New Roman" w:eastAsia="Times New Roman" w:hAnsi="Times New Roman" w:cs="Times New Roman"/>
          <w:sz w:val="24"/>
          <w:szCs w:val="24"/>
          <w:lang w:eastAsia="ru-RU"/>
        </w:rPr>
        <w:t xml:space="preserve">. Заявка подается не менее чем за 3 дня до планируемой даты прекращения или начала подачи тепловой энергии, в аварийных ситуациях немедленно оповещать диспетчера </w:t>
      </w:r>
      <w:proofErr w:type="spellStart"/>
      <w:r w:rsidRPr="009C05EC">
        <w:rPr>
          <w:rFonts w:ascii="Times New Roman" w:eastAsia="Times New Roman" w:hAnsi="Times New Roman" w:cs="Times New Roman"/>
          <w:sz w:val="24"/>
          <w:szCs w:val="24"/>
          <w:lang w:eastAsia="ru-RU"/>
        </w:rPr>
        <w:t>энергоснабжающей</w:t>
      </w:r>
      <w:proofErr w:type="spellEnd"/>
      <w:r w:rsidRPr="009C05EC">
        <w:rPr>
          <w:rFonts w:ascii="Times New Roman" w:eastAsia="Times New Roman" w:hAnsi="Times New Roman" w:cs="Times New Roman"/>
          <w:sz w:val="24"/>
          <w:szCs w:val="24"/>
          <w:lang w:eastAsia="ru-RU"/>
        </w:rPr>
        <w:t xml:space="preserve"> организации (тел.____) и начальника смены котельного цеха (тел. ____).</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3.2.2. Обращаться в </w:t>
      </w:r>
      <w:proofErr w:type="spellStart"/>
      <w:r w:rsidRPr="009C05EC">
        <w:rPr>
          <w:rFonts w:ascii="Times New Roman" w:eastAsia="Times New Roman" w:hAnsi="Times New Roman" w:cs="Times New Roman"/>
          <w:b/>
          <w:lang w:eastAsia="ru-RU"/>
        </w:rPr>
        <w:t>Энергоснабжающую</w:t>
      </w:r>
      <w:proofErr w:type="spellEnd"/>
      <w:r w:rsidRPr="009C05EC">
        <w:rPr>
          <w:rFonts w:ascii="Times New Roman" w:eastAsia="Times New Roman" w:hAnsi="Times New Roman" w:cs="Times New Roman"/>
          <w:b/>
          <w:lang w:eastAsia="ru-RU"/>
        </w:rPr>
        <w:t xml:space="preserve"> организацию</w:t>
      </w:r>
      <w:r w:rsidRPr="009C05EC">
        <w:rPr>
          <w:rFonts w:ascii="Times New Roman" w:eastAsia="Times New Roman" w:hAnsi="Times New Roman" w:cs="Times New Roman"/>
          <w:sz w:val="24"/>
          <w:szCs w:val="24"/>
          <w:lang w:eastAsia="ru-RU"/>
        </w:rPr>
        <w:t xml:space="preserve"> за разъяснениями вопросов, связанных с режимами отпуска тепловой энергии и теплоносителей, а также расчетов за них.</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3.2.3. Под контролем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производить замену узлов учета тепловой энергии и их элементов.</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3.2.4. Передавать тепловую энергию, принятую им от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 </w:t>
      </w:r>
      <w:r w:rsidRPr="009C05EC">
        <w:rPr>
          <w:rFonts w:ascii="Times New Roman" w:eastAsia="Times New Roman" w:hAnsi="Times New Roman" w:cs="Times New Roman"/>
          <w:sz w:val="24"/>
          <w:szCs w:val="24"/>
          <w:lang w:eastAsia="ru-RU"/>
        </w:rPr>
        <w:t>через присоединенную сеть, другому лицу (</w:t>
      </w:r>
      <w:proofErr w:type="spellStart"/>
      <w:r w:rsidRPr="009C05EC">
        <w:rPr>
          <w:rFonts w:ascii="Times New Roman" w:eastAsia="Times New Roman" w:hAnsi="Times New Roman" w:cs="Times New Roman"/>
          <w:sz w:val="24"/>
          <w:szCs w:val="24"/>
          <w:lang w:eastAsia="ru-RU"/>
        </w:rPr>
        <w:t>субабоненту</w:t>
      </w:r>
      <w:proofErr w:type="spellEnd"/>
      <w:r w:rsidRPr="009C05EC">
        <w:rPr>
          <w:rFonts w:ascii="Times New Roman" w:eastAsia="Times New Roman" w:hAnsi="Times New Roman" w:cs="Times New Roman"/>
          <w:sz w:val="24"/>
          <w:szCs w:val="24"/>
          <w:lang w:eastAsia="ru-RU"/>
        </w:rPr>
        <w:t xml:space="preserve">) только с согласия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3.2.5. Получать от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информацию об изменении тарифов на тепловую энергию (отопление и горячую воду).</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3.2.6. Изменять количество принимаемой им тепловой энергии, определенное договором, при условии возмещения им расходов, понесенных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организацией</w:t>
      </w:r>
      <w:r w:rsidRPr="009C05EC">
        <w:rPr>
          <w:rFonts w:ascii="Times New Roman" w:eastAsia="Times New Roman" w:hAnsi="Times New Roman" w:cs="Times New Roman"/>
          <w:sz w:val="24"/>
          <w:szCs w:val="24"/>
          <w:lang w:eastAsia="ru-RU"/>
        </w:rPr>
        <w:t xml:space="preserve"> в связи с обеспечением подачи тепловой энергии не в обусловленном договором количестве. </w:t>
      </w:r>
      <w:r w:rsidRPr="009C05EC">
        <w:rPr>
          <w:rFonts w:ascii="Times New Roman" w:eastAsia="Times New Roman" w:hAnsi="Times New Roman" w:cs="Times New Roman"/>
          <w:iCs/>
          <w:sz w:val="24"/>
          <w:szCs w:val="24"/>
          <w:lang w:eastAsia="ru-RU"/>
        </w:rPr>
        <w:t xml:space="preserve">Величина возмещения определяется исходя из размера условно-постоянных затрат </w:t>
      </w:r>
      <w:proofErr w:type="spellStart"/>
      <w:r w:rsidRPr="009C05EC">
        <w:rPr>
          <w:rFonts w:ascii="Times New Roman" w:eastAsia="Times New Roman" w:hAnsi="Times New Roman" w:cs="Times New Roman"/>
          <w:b/>
          <w:iCs/>
          <w:sz w:val="24"/>
          <w:szCs w:val="24"/>
          <w:lang w:eastAsia="ru-RU"/>
        </w:rPr>
        <w:t>Энергоснабжающей</w:t>
      </w:r>
      <w:proofErr w:type="spellEnd"/>
      <w:r w:rsidRPr="009C05EC">
        <w:rPr>
          <w:rFonts w:ascii="Times New Roman" w:eastAsia="Times New Roman" w:hAnsi="Times New Roman" w:cs="Times New Roman"/>
          <w:b/>
          <w:iCs/>
          <w:sz w:val="24"/>
          <w:szCs w:val="24"/>
          <w:lang w:eastAsia="ru-RU"/>
        </w:rPr>
        <w:t xml:space="preserve"> организации</w:t>
      </w:r>
      <w:r w:rsidRPr="009C05EC">
        <w:rPr>
          <w:rFonts w:ascii="Times New Roman" w:eastAsia="Times New Roman" w:hAnsi="Times New Roman" w:cs="Times New Roman"/>
          <w:iCs/>
          <w:sz w:val="24"/>
          <w:szCs w:val="24"/>
          <w:lang w:eastAsia="ru-RU"/>
        </w:rPr>
        <w:t xml:space="preserve"> в себестоимости производства и передачи тепловой энергии, и равна:</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w:t>
      </w:r>
      <w:r w:rsidRPr="009C05EC">
        <w:rPr>
          <w:rFonts w:ascii="Times New Roman" w:eastAsia="Times New Roman" w:hAnsi="Times New Roman" w:cs="Times New Roman"/>
          <w:iCs/>
          <w:sz w:val="24"/>
          <w:szCs w:val="24"/>
          <w:lang w:eastAsia="ru-RU"/>
        </w:rPr>
        <w:tab/>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iCs/>
          <w:sz w:val="24"/>
          <w:szCs w:val="24"/>
          <w:lang w:eastAsia="ru-RU"/>
        </w:rPr>
        <w:t xml:space="preserve"> с  </w:t>
      </w:r>
      <w:r w:rsidRPr="009C05EC">
        <w:rPr>
          <w:rFonts w:ascii="Times New Roman" w:eastAsia="Times New Roman" w:hAnsi="Times New Roman" w:cs="Times New Roman"/>
          <w:sz w:val="24"/>
          <w:szCs w:val="24"/>
          <w:lang w:eastAsia="ru-RU"/>
        </w:rPr>
        <w:t>01.01.2014 по 30.06.2014</w:t>
      </w:r>
    </w:p>
    <w:p w:rsidR="009C05EC" w:rsidRPr="009C05EC" w:rsidRDefault="009C05EC" w:rsidP="009C05EC">
      <w:pPr>
        <w:spacing w:after="0" w:line="240" w:lineRule="auto"/>
        <w:jc w:val="both"/>
        <w:rPr>
          <w:rFonts w:ascii="Times New Roman" w:eastAsia="Times New Roman" w:hAnsi="Times New Roman" w:cs="Times New Roman"/>
          <w:b/>
          <w:iCs/>
          <w:sz w:val="24"/>
          <w:szCs w:val="24"/>
          <w:lang w:eastAsia="ru-RU"/>
        </w:rPr>
      </w:pPr>
      <w:r w:rsidRPr="009C05EC">
        <w:rPr>
          <w:rFonts w:ascii="Times New Roman" w:eastAsia="Times New Roman" w:hAnsi="Times New Roman" w:cs="Times New Roman"/>
          <w:b/>
          <w:iCs/>
          <w:sz w:val="24"/>
          <w:szCs w:val="24"/>
          <w:lang w:eastAsia="ru-RU"/>
        </w:rPr>
        <w:t xml:space="preserve"> на отопление:</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тариф в части постоянных расходов составляет  ______ руб./Гкал, кроме того НДС (18 %) ______ руб./Гкал,  итого с учетом НДС ________  руб./Гкал умноженной на разницу между фактическим потреблением и договорной величиной потребления;</w:t>
      </w:r>
    </w:p>
    <w:p w:rsidR="009C05EC" w:rsidRPr="009C05EC" w:rsidRDefault="009C05EC" w:rsidP="009C05EC">
      <w:pPr>
        <w:spacing w:after="0" w:line="240" w:lineRule="auto"/>
        <w:jc w:val="both"/>
        <w:rPr>
          <w:rFonts w:ascii="Times New Roman" w:eastAsia="Times New Roman" w:hAnsi="Times New Roman" w:cs="Times New Roman"/>
          <w:b/>
          <w:iCs/>
          <w:sz w:val="24"/>
          <w:szCs w:val="24"/>
          <w:lang w:eastAsia="ru-RU"/>
        </w:rPr>
      </w:pPr>
      <w:r w:rsidRPr="009C05EC">
        <w:rPr>
          <w:rFonts w:ascii="Times New Roman" w:eastAsia="Times New Roman" w:hAnsi="Times New Roman" w:cs="Times New Roman"/>
          <w:b/>
          <w:iCs/>
          <w:sz w:val="24"/>
          <w:szCs w:val="24"/>
          <w:lang w:eastAsia="ru-RU"/>
        </w:rPr>
        <w:t xml:space="preserve"> на горячую воду:</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 компонент на теплоноситель:</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тариф в части постоянных расходов составляет  _______ руб./м</w:t>
      </w:r>
      <w:r w:rsidRPr="009C05EC">
        <w:rPr>
          <w:rFonts w:ascii="Times New Roman" w:eastAsia="Times New Roman" w:hAnsi="Times New Roman" w:cs="Times New Roman"/>
          <w:iCs/>
          <w:sz w:val="24"/>
          <w:szCs w:val="24"/>
          <w:vertAlign w:val="superscript"/>
          <w:lang w:eastAsia="ru-RU"/>
        </w:rPr>
        <w:t>3</w:t>
      </w:r>
      <w:r w:rsidRPr="009C05EC">
        <w:rPr>
          <w:rFonts w:ascii="Times New Roman" w:eastAsia="Times New Roman" w:hAnsi="Times New Roman" w:cs="Times New Roman"/>
          <w:iCs/>
          <w:sz w:val="24"/>
          <w:szCs w:val="24"/>
          <w:lang w:eastAsia="ru-RU"/>
        </w:rPr>
        <w:t>, кроме того НДС (18 %) _______ руб./м</w:t>
      </w:r>
      <w:r w:rsidRPr="009C05EC">
        <w:rPr>
          <w:rFonts w:ascii="Times New Roman" w:eastAsia="Times New Roman" w:hAnsi="Times New Roman" w:cs="Times New Roman"/>
          <w:iCs/>
          <w:sz w:val="24"/>
          <w:szCs w:val="24"/>
          <w:vertAlign w:val="superscript"/>
          <w:lang w:eastAsia="ru-RU"/>
        </w:rPr>
        <w:t>3</w:t>
      </w:r>
      <w:r w:rsidRPr="009C05EC">
        <w:rPr>
          <w:rFonts w:ascii="Times New Roman" w:eastAsia="Times New Roman" w:hAnsi="Times New Roman" w:cs="Times New Roman"/>
          <w:iCs/>
          <w:sz w:val="24"/>
          <w:szCs w:val="24"/>
          <w:lang w:eastAsia="ru-RU"/>
        </w:rPr>
        <w:t>,  итого с учетом НДС _______ руб./м</w:t>
      </w:r>
      <w:r w:rsidRPr="009C05EC">
        <w:rPr>
          <w:rFonts w:ascii="Times New Roman" w:eastAsia="Times New Roman" w:hAnsi="Times New Roman" w:cs="Times New Roman"/>
          <w:iCs/>
          <w:sz w:val="24"/>
          <w:szCs w:val="24"/>
          <w:vertAlign w:val="superscript"/>
          <w:lang w:eastAsia="ru-RU"/>
        </w:rPr>
        <w:t>3</w:t>
      </w:r>
      <w:r w:rsidRPr="009C05EC">
        <w:rPr>
          <w:rFonts w:ascii="Times New Roman" w:eastAsia="Times New Roman" w:hAnsi="Times New Roman" w:cs="Times New Roman"/>
          <w:iCs/>
          <w:sz w:val="24"/>
          <w:szCs w:val="24"/>
          <w:lang w:eastAsia="ru-RU"/>
        </w:rPr>
        <w:t>, умноженной на разницу между фактическим потреблением и договорной величиной потребления;</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 компонент на тепловую энергию</w:t>
      </w:r>
      <w:proofErr w:type="gramStart"/>
      <w:r w:rsidRPr="009C05EC">
        <w:rPr>
          <w:rFonts w:ascii="Times New Roman" w:eastAsia="Times New Roman" w:hAnsi="Times New Roman" w:cs="Times New Roman"/>
          <w:iCs/>
          <w:sz w:val="24"/>
          <w:szCs w:val="24"/>
          <w:lang w:eastAsia="ru-RU"/>
        </w:rPr>
        <w:t xml:space="preserve"> :</w:t>
      </w:r>
      <w:proofErr w:type="gramEnd"/>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тариф в части постоянных расходов составляет  ________ руб./Гкал, кроме того НДС (18 %) _______ руб./Гкал,  итого с учетом НДС _________  руб./Гкал умноженной на разницу между фактическим потреблением и договорной величиной потребления;</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ab/>
        <w:t>с 01.07.2014 по 31.12.2014</w:t>
      </w:r>
    </w:p>
    <w:p w:rsidR="009C05EC" w:rsidRPr="009C05EC" w:rsidRDefault="009C05EC" w:rsidP="009C05EC">
      <w:pPr>
        <w:spacing w:after="0" w:line="240" w:lineRule="auto"/>
        <w:jc w:val="both"/>
        <w:rPr>
          <w:rFonts w:ascii="Times New Roman" w:eastAsia="Times New Roman" w:hAnsi="Times New Roman" w:cs="Times New Roman"/>
          <w:b/>
          <w:iCs/>
          <w:sz w:val="24"/>
          <w:szCs w:val="24"/>
          <w:lang w:eastAsia="ru-RU"/>
        </w:rPr>
      </w:pPr>
      <w:r w:rsidRPr="009C05EC">
        <w:rPr>
          <w:rFonts w:ascii="Times New Roman" w:eastAsia="Times New Roman" w:hAnsi="Times New Roman" w:cs="Times New Roman"/>
          <w:b/>
          <w:iCs/>
          <w:sz w:val="24"/>
          <w:szCs w:val="24"/>
          <w:lang w:eastAsia="ru-RU"/>
        </w:rPr>
        <w:t>на отопление:</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тариф в части постоянных расходов составляет  ________ руб./Гкал, кроме того НДС (18 %) _______ руб./Гкал,  итого с учетом НДС __________  руб./Гкал умноженной на разницу между фактическим потреблением и договорной величиной потребления;</w:t>
      </w:r>
    </w:p>
    <w:p w:rsidR="009C05EC" w:rsidRPr="009C05EC" w:rsidRDefault="009C05EC" w:rsidP="009C05EC">
      <w:pPr>
        <w:spacing w:after="0" w:line="240" w:lineRule="auto"/>
        <w:jc w:val="both"/>
        <w:rPr>
          <w:rFonts w:ascii="Times New Roman" w:eastAsia="Times New Roman" w:hAnsi="Times New Roman" w:cs="Times New Roman"/>
          <w:b/>
          <w:iCs/>
          <w:sz w:val="24"/>
          <w:szCs w:val="24"/>
          <w:lang w:eastAsia="ru-RU"/>
        </w:rPr>
      </w:pPr>
      <w:r w:rsidRPr="009C05EC">
        <w:rPr>
          <w:rFonts w:ascii="Times New Roman" w:eastAsia="Times New Roman" w:hAnsi="Times New Roman" w:cs="Times New Roman"/>
          <w:b/>
          <w:iCs/>
          <w:sz w:val="24"/>
          <w:szCs w:val="24"/>
          <w:lang w:eastAsia="ru-RU"/>
        </w:rPr>
        <w:t xml:space="preserve"> на горячую воду:</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 компонент на теплоноситель:</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тариф в части постоянных расходов составляет  ________15 руб./м</w:t>
      </w:r>
      <w:r w:rsidRPr="009C05EC">
        <w:rPr>
          <w:rFonts w:ascii="Times New Roman" w:eastAsia="Times New Roman" w:hAnsi="Times New Roman" w:cs="Times New Roman"/>
          <w:iCs/>
          <w:sz w:val="24"/>
          <w:szCs w:val="24"/>
          <w:vertAlign w:val="superscript"/>
          <w:lang w:eastAsia="ru-RU"/>
        </w:rPr>
        <w:t>3</w:t>
      </w:r>
      <w:r w:rsidRPr="009C05EC">
        <w:rPr>
          <w:rFonts w:ascii="Times New Roman" w:eastAsia="Times New Roman" w:hAnsi="Times New Roman" w:cs="Times New Roman"/>
          <w:iCs/>
          <w:sz w:val="24"/>
          <w:szCs w:val="24"/>
          <w:lang w:eastAsia="ru-RU"/>
        </w:rPr>
        <w:t>, кроме того НДС (18 %) _______ руб./м</w:t>
      </w:r>
      <w:r w:rsidRPr="009C05EC">
        <w:rPr>
          <w:rFonts w:ascii="Times New Roman" w:eastAsia="Times New Roman" w:hAnsi="Times New Roman" w:cs="Times New Roman"/>
          <w:iCs/>
          <w:sz w:val="24"/>
          <w:szCs w:val="24"/>
          <w:vertAlign w:val="superscript"/>
          <w:lang w:eastAsia="ru-RU"/>
        </w:rPr>
        <w:t>3</w:t>
      </w:r>
      <w:r w:rsidRPr="009C05EC">
        <w:rPr>
          <w:rFonts w:ascii="Times New Roman" w:eastAsia="Times New Roman" w:hAnsi="Times New Roman" w:cs="Times New Roman"/>
          <w:iCs/>
          <w:sz w:val="24"/>
          <w:szCs w:val="24"/>
          <w:lang w:eastAsia="ru-RU"/>
        </w:rPr>
        <w:t>,  итого с учетом НДС ______ руб./м</w:t>
      </w:r>
      <w:r w:rsidRPr="009C05EC">
        <w:rPr>
          <w:rFonts w:ascii="Times New Roman" w:eastAsia="Times New Roman" w:hAnsi="Times New Roman" w:cs="Times New Roman"/>
          <w:iCs/>
          <w:sz w:val="24"/>
          <w:szCs w:val="24"/>
          <w:vertAlign w:val="superscript"/>
          <w:lang w:eastAsia="ru-RU"/>
        </w:rPr>
        <w:t>3</w:t>
      </w:r>
      <w:r w:rsidRPr="009C05EC">
        <w:rPr>
          <w:rFonts w:ascii="Times New Roman" w:eastAsia="Times New Roman" w:hAnsi="Times New Roman" w:cs="Times New Roman"/>
          <w:iCs/>
          <w:sz w:val="24"/>
          <w:szCs w:val="24"/>
          <w:lang w:eastAsia="ru-RU"/>
        </w:rPr>
        <w:t>, умноженной на разницу между фактическим потреблением и договорной величиной потребления;</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 xml:space="preserve"> - компонент на тепловую энергию:</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r w:rsidRPr="009C05EC">
        <w:rPr>
          <w:rFonts w:ascii="Times New Roman" w:eastAsia="Times New Roman" w:hAnsi="Times New Roman" w:cs="Times New Roman"/>
          <w:iCs/>
          <w:sz w:val="24"/>
          <w:szCs w:val="24"/>
          <w:lang w:eastAsia="ru-RU"/>
        </w:rPr>
        <w:t>тариф в части постоянных расходов составляет  _______ руб./Гкал, кроме того НДС (18 %) _______ руб./Гкал,  итого с учетом НДС _______ руб./Гкал умноженной на разницу между фактическим потреблением и договорной величиной потребления;</w:t>
      </w:r>
    </w:p>
    <w:p w:rsidR="009C05EC" w:rsidRPr="009C05EC" w:rsidRDefault="009C05EC" w:rsidP="009C05EC">
      <w:pPr>
        <w:spacing w:after="0" w:line="240" w:lineRule="auto"/>
        <w:jc w:val="both"/>
        <w:rPr>
          <w:rFonts w:ascii="Times New Roman" w:eastAsia="Times New Roman" w:hAnsi="Times New Roman" w:cs="Times New Roman"/>
          <w:iCs/>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iCs/>
          <w:sz w:val="24"/>
          <w:szCs w:val="24"/>
          <w:lang w:eastAsia="ru-RU"/>
        </w:rPr>
        <w:tab/>
      </w:r>
      <w:r w:rsidRPr="009C05EC">
        <w:rPr>
          <w:rFonts w:ascii="Times New Roman" w:eastAsia="Times New Roman" w:hAnsi="Times New Roman" w:cs="Times New Roman"/>
          <w:sz w:val="24"/>
          <w:szCs w:val="24"/>
          <w:lang w:eastAsia="ru-RU"/>
        </w:rPr>
        <w:t xml:space="preserve">3.2.7. Получать от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информацию об изменении тарифов в части постоянных расходов.</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3.2.8. Осуществлять иные права, предоставленные </w:t>
      </w:r>
      <w:r w:rsidRPr="009C05EC">
        <w:rPr>
          <w:rFonts w:ascii="Times New Roman" w:eastAsia="Times New Roman" w:hAnsi="Times New Roman" w:cs="Times New Roman"/>
          <w:b/>
          <w:sz w:val="24"/>
          <w:szCs w:val="24"/>
          <w:lang w:eastAsia="ru-RU"/>
        </w:rPr>
        <w:t>Абоненту</w:t>
      </w:r>
      <w:r w:rsidRPr="009C05EC">
        <w:rPr>
          <w:rFonts w:ascii="Times New Roman" w:eastAsia="Times New Roman" w:hAnsi="Times New Roman" w:cs="Times New Roman"/>
          <w:sz w:val="24"/>
          <w:szCs w:val="24"/>
          <w:lang w:eastAsia="ru-RU"/>
        </w:rPr>
        <w:t xml:space="preserve"> по настоящему договору и в соответствии с законодательством Российской Федерации.</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b/>
          <w:sz w:val="24"/>
          <w:szCs w:val="24"/>
          <w:lang w:eastAsia="ru-RU"/>
        </w:rPr>
        <w:t>4. Учет теплопотребления и расхода сетевой воды.</w:t>
      </w: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709"/>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4.1. Учет потребления </w:t>
      </w:r>
      <w:r w:rsidRPr="009C05EC">
        <w:rPr>
          <w:rFonts w:ascii="Times New Roman" w:eastAsia="Times New Roman" w:hAnsi="Times New Roman" w:cs="Times New Roman"/>
          <w:b/>
          <w:sz w:val="24"/>
          <w:szCs w:val="24"/>
          <w:lang w:eastAsia="ru-RU"/>
        </w:rPr>
        <w:t xml:space="preserve">Абонентом </w:t>
      </w:r>
      <w:r w:rsidRPr="009C05EC">
        <w:rPr>
          <w:rFonts w:ascii="Times New Roman" w:eastAsia="Times New Roman" w:hAnsi="Times New Roman" w:cs="Times New Roman"/>
          <w:sz w:val="24"/>
          <w:szCs w:val="24"/>
          <w:lang w:eastAsia="ru-RU"/>
        </w:rPr>
        <w:t xml:space="preserve">тепловой энергии производится по коммерческим приборам учета в соответствии с «Правилами учета тепловой энергии теплоносителя». Приборы учета принимаются к коммерческому учету в установленном порядке:  должны быть </w:t>
      </w:r>
      <w:proofErr w:type="spellStart"/>
      <w:proofErr w:type="gramStart"/>
      <w:r w:rsidRPr="009C05EC">
        <w:rPr>
          <w:rFonts w:ascii="Times New Roman" w:eastAsia="Times New Roman" w:hAnsi="Times New Roman" w:cs="Times New Roman"/>
          <w:sz w:val="24"/>
          <w:szCs w:val="24"/>
          <w:lang w:eastAsia="ru-RU"/>
        </w:rPr>
        <w:t>поверены</w:t>
      </w:r>
      <w:proofErr w:type="spellEnd"/>
      <w:proofErr w:type="gramEnd"/>
      <w:r w:rsidRPr="009C05EC">
        <w:rPr>
          <w:rFonts w:ascii="Times New Roman" w:eastAsia="Times New Roman" w:hAnsi="Times New Roman" w:cs="Times New Roman"/>
          <w:sz w:val="24"/>
          <w:szCs w:val="24"/>
          <w:lang w:eastAsia="ru-RU"/>
        </w:rPr>
        <w:t xml:space="preserve"> и опломбированы представителем органа, осуществляющего поверку приборов. В местах установки приборов учета (узлах учета) представитель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выполняет дополнительную пломбировку, предотвращающую демонтаж таких приборов учета с мест установки.</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В случае отсутствия коммерческих приборов учета </w:t>
      </w:r>
      <w:r w:rsidRPr="009C05EC">
        <w:rPr>
          <w:rFonts w:ascii="Times New Roman" w:eastAsia="Times New Roman" w:hAnsi="Times New Roman" w:cs="Times New Roman"/>
          <w:b/>
          <w:sz w:val="24"/>
          <w:szCs w:val="24"/>
          <w:lang w:eastAsia="ru-RU"/>
        </w:rPr>
        <w:t xml:space="preserve">Абонент </w:t>
      </w:r>
      <w:r w:rsidRPr="009C05EC">
        <w:rPr>
          <w:rFonts w:ascii="Times New Roman" w:eastAsia="Times New Roman" w:hAnsi="Times New Roman" w:cs="Times New Roman"/>
          <w:sz w:val="24"/>
          <w:szCs w:val="24"/>
          <w:lang w:eastAsia="ru-RU"/>
        </w:rPr>
        <w:t xml:space="preserve">устанавливает их на границе раздела эксплуатационной ответственности сторон, самостоятельно,  в срок не позднее ______________.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4.2</w:t>
      </w:r>
      <w:proofErr w:type="gramStart"/>
      <w:r w:rsidRPr="009C05EC">
        <w:rPr>
          <w:rFonts w:ascii="Times New Roman" w:eastAsia="Times New Roman" w:hAnsi="Times New Roman" w:cs="Times New Roman"/>
          <w:sz w:val="24"/>
          <w:szCs w:val="24"/>
          <w:lang w:eastAsia="ru-RU"/>
        </w:rPr>
        <w:t xml:space="preserve"> П</w:t>
      </w:r>
      <w:proofErr w:type="gramEnd"/>
      <w:r w:rsidRPr="009C05EC">
        <w:rPr>
          <w:rFonts w:ascii="Times New Roman" w:eastAsia="Times New Roman" w:hAnsi="Times New Roman" w:cs="Times New Roman"/>
          <w:sz w:val="24"/>
          <w:szCs w:val="24"/>
          <w:lang w:eastAsia="ru-RU"/>
        </w:rPr>
        <w:t>ри установке коммерческих приборов учета  не на границе балансовой принадлежности расчет производится с учетом потерь на участке сети от границы раздела до места установки коммерческих приборов учета.</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4.3. Количество отпущенной (приобретенной) тепловой энергии на отопление и горячее водоснабжение  за отчетный месяц осуществляется путем их измерения коммерческими приборами учета, которые устанавливаются в точке учета, расположенной на границе балансовой принадлежности (приложение № 2). Отчеты с показаниями приборов учета по установленной форме  (приложение № 4) </w:t>
      </w:r>
      <w:r w:rsidRPr="009C05EC">
        <w:rPr>
          <w:rFonts w:ascii="Times New Roman" w:eastAsia="Times New Roman" w:hAnsi="Times New Roman" w:cs="Times New Roman"/>
          <w:b/>
          <w:sz w:val="24"/>
          <w:szCs w:val="24"/>
          <w:lang w:eastAsia="ru-RU"/>
        </w:rPr>
        <w:t>Абонент</w:t>
      </w:r>
      <w:r w:rsidRPr="009C05EC">
        <w:rPr>
          <w:rFonts w:ascii="Times New Roman" w:eastAsia="Times New Roman" w:hAnsi="Times New Roman" w:cs="Times New Roman"/>
          <w:sz w:val="24"/>
          <w:szCs w:val="24"/>
          <w:lang w:eastAsia="ru-RU"/>
        </w:rPr>
        <w:t xml:space="preserve"> обязан представлять в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 </w:t>
      </w:r>
      <w:r w:rsidRPr="009C05EC">
        <w:rPr>
          <w:rFonts w:ascii="Times New Roman" w:eastAsia="Times New Roman" w:hAnsi="Times New Roman" w:cs="Times New Roman"/>
          <w:sz w:val="24"/>
          <w:szCs w:val="24"/>
          <w:lang w:eastAsia="ru-RU"/>
        </w:rPr>
        <w:t xml:space="preserve">ежемесячно 25 числа отчетного месяца. Передача сведений о показаниях приборов учета может осуществляться любым доступным способом: по телефону, по электронной почте. При непредставлении </w:t>
      </w:r>
      <w:r w:rsidRPr="009C05EC">
        <w:rPr>
          <w:rFonts w:ascii="Times New Roman" w:eastAsia="Times New Roman" w:hAnsi="Times New Roman" w:cs="Times New Roman"/>
          <w:b/>
          <w:sz w:val="24"/>
          <w:szCs w:val="24"/>
          <w:lang w:eastAsia="ru-RU"/>
        </w:rPr>
        <w:t xml:space="preserve">Абонентом </w:t>
      </w:r>
      <w:r w:rsidRPr="009C05EC">
        <w:rPr>
          <w:rFonts w:ascii="Times New Roman" w:eastAsia="Times New Roman" w:hAnsi="Times New Roman" w:cs="Times New Roman"/>
          <w:sz w:val="24"/>
          <w:szCs w:val="24"/>
          <w:lang w:eastAsia="ru-RU"/>
        </w:rPr>
        <w:t xml:space="preserve">отчетов в указанный срок для расчетов принимаются данные </w:t>
      </w:r>
      <w:proofErr w:type="spellStart"/>
      <w:r w:rsidRPr="009C05EC">
        <w:rPr>
          <w:rFonts w:ascii="Times New Roman" w:eastAsia="Times New Roman" w:hAnsi="Times New Roman" w:cs="Times New Roman"/>
          <w:sz w:val="24"/>
          <w:szCs w:val="24"/>
          <w:lang w:eastAsia="ru-RU"/>
        </w:rPr>
        <w:t>энергоснабжающей</w:t>
      </w:r>
      <w:proofErr w:type="spellEnd"/>
      <w:r w:rsidRPr="009C05EC">
        <w:rPr>
          <w:rFonts w:ascii="Times New Roman" w:eastAsia="Times New Roman" w:hAnsi="Times New Roman" w:cs="Times New Roman"/>
          <w:sz w:val="24"/>
          <w:szCs w:val="24"/>
          <w:lang w:eastAsia="ru-RU"/>
        </w:rPr>
        <w:t xml:space="preserve"> организации (приложение №1).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4.4. При отсутствии приборов учета, неисправности, и нарушении установленных договором теплоснабжения сроков представления показаний приборов учета, определение количества потребленной</w:t>
      </w:r>
      <w:r w:rsidRPr="009C05EC">
        <w:rPr>
          <w:rFonts w:ascii="Times New Roman" w:eastAsia="Times New Roman" w:hAnsi="Times New Roman" w:cs="Times New Roman"/>
          <w:b/>
          <w:sz w:val="24"/>
          <w:szCs w:val="24"/>
          <w:lang w:eastAsia="ru-RU"/>
        </w:rPr>
        <w:t xml:space="preserve"> Абонентом</w:t>
      </w:r>
      <w:r w:rsidRPr="009C05EC">
        <w:rPr>
          <w:rFonts w:ascii="Times New Roman" w:eastAsia="Times New Roman" w:hAnsi="Times New Roman" w:cs="Times New Roman"/>
          <w:sz w:val="24"/>
          <w:szCs w:val="24"/>
          <w:lang w:eastAsia="ru-RU"/>
        </w:rPr>
        <w:t xml:space="preserve"> тепловой энергии производится расчетным путем на основании расчетных тепловых нагрузок (приложение № 1).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4.5. В случае выхода из строя приборов учета </w:t>
      </w:r>
      <w:r w:rsidRPr="009C05EC">
        <w:rPr>
          <w:rFonts w:ascii="Times New Roman" w:eastAsia="Times New Roman" w:hAnsi="Times New Roman" w:cs="Times New Roman"/>
          <w:b/>
          <w:sz w:val="24"/>
          <w:szCs w:val="24"/>
          <w:lang w:eastAsia="ru-RU"/>
        </w:rPr>
        <w:t>Абонента</w:t>
      </w:r>
      <w:r w:rsidRPr="009C05EC">
        <w:rPr>
          <w:rFonts w:ascii="Times New Roman" w:eastAsia="Times New Roman" w:hAnsi="Times New Roman" w:cs="Times New Roman"/>
          <w:sz w:val="24"/>
          <w:szCs w:val="24"/>
          <w:lang w:eastAsia="ru-RU"/>
        </w:rPr>
        <w:t>, количество потребленной тепловой энергии (на период не более 15 суток в течение года с момента приемки узла учета на коммерческий учет</w:t>
      </w:r>
      <w:proofErr w:type="gramStart"/>
      <w:r w:rsidRPr="009C05EC">
        <w:rPr>
          <w:rFonts w:ascii="Times New Roman" w:eastAsia="Times New Roman" w:hAnsi="Times New Roman" w:cs="Times New Roman"/>
          <w:sz w:val="24"/>
          <w:szCs w:val="24"/>
          <w:lang w:eastAsia="ru-RU"/>
        </w:rPr>
        <w:t xml:space="preserve"> )</w:t>
      </w:r>
      <w:proofErr w:type="gramEnd"/>
      <w:r w:rsidRPr="009C05EC">
        <w:rPr>
          <w:rFonts w:ascii="Times New Roman" w:eastAsia="Times New Roman" w:hAnsi="Times New Roman" w:cs="Times New Roman"/>
          <w:sz w:val="24"/>
          <w:szCs w:val="24"/>
          <w:lang w:eastAsia="ru-RU"/>
        </w:rPr>
        <w:t xml:space="preserve"> определяется на основании усредненных показаний этих приборов, взятых за предшествующие выходу из строя трое суток, с корректировкой по фактической температуре теплоносителя на период пересчета.</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4.6. При превышении </w:t>
      </w:r>
      <w:r w:rsidRPr="009C05EC">
        <w:rPr>
          <w:rFonts w:ascii="Times New Roman" w:eastAsia="Times New Roman" w:hAnsi="Times New Roman" w:cs="Times New Roman"/>
          <w:b/>
          <w:sz w:val="24"/>
          <w:szCs w:val="24"/>
          <w:lang w:eastAsia="ru-RU"/>
        </w:rPr>
        <w:t xml:space="preserve">Абонентом </w:t>
      </w:r>
      <w:r w:rsidRPr="009C05EC">
        <w:rPr>
          <w:rFonts w:ascii="Times New Roman" w:eastAsia="Times New Roman" w:hAnsi="Times New Roman" w:cs="Times New Roman"/>
          <w:sz w:val="24"/>
          <w:szCs w:val="24"/>
          <w:lang w:eastAsia="ru-RU"/>
        </w:rPr>
        <w:t>температуры обратной сетевой воды более</w:t>
      </w:r>
      <w:proofErr w:type="gramStart"/>
      <w:r w:rsidRPr="009C05EC">
        <w:rPr>
          <w:rFonts w:ascii="Times New Roman" w:eastAsia="Times New Roman" w:hAnsi="Times New Roman" w:cs="Times New Roman"/>
          <w:sz w:val="24"/>
          <w:szCs w:val="24"/>
          <w:lang w:eastAsia="ru-RU"/>
        </w:rPr>
        <w:t>,</w:t>
      </w:r>
      <w:proofErr w:type="gramEnd"/>
      <w:r w:rsidRPr="009C05EC">
        <w:rPr>
          <w:rFonts w:ascii="Times New Roman" w:eastAsia="Times New Roman" w:hAnsi="Times New Roman" w:cs="Times New Roman"/>
          <w:sz w:val="24"/>
          <w:szCs w:val="24"/>
          <w:lang w:eastAsia="ru-RU"/>
        </w:rPr>
        <w:t xml:space="preserve"> чем на +3</w:t>
      </w:r>
      <w:r w:rsidRPr="009C05EC">
        <w:rPr>
          <w:rFonts w:ascii="Times New Roman" w:eastAsia="Times New Roman" w:hAnsi="Times New Roman" w:cs="Times New Roman"/>
          <w:sz w:val="24"/>
          <w:szCs w:val="24"/>
          <w:vertAlign w:val="superscript"/>
          <w:lang w:eastAsia="ru-RU"/>
        </w:rPr>
        <w:t>0</w:t>
      </w:r>
      <w:r w:rsidRPr="009C05EC">
        <w:rPr>
          <w:rFonts w:ascii="Times New Roman" w:eastAsia="Times New Roman" w:hAnsi="Times New Roman" w:cs="Times New Roman"/>
          <w:sz w:val="24"/>
          <w:szCs w:val="24"/>
          <w:lang w:eastAsia="ru-RU"/>
        </w:rPr>
        <w:t>С против указанной в температурном графике,  количество потребленной тепловой энергии определяется расчетным путем по перепаду температур в соответствии с графиком.</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4.7. Итоговое за отчетный период количество потребленной абонентом тепловой энергии рассчитывается </w:t>
      </w:r>
      <w:proofErr w:type="spellStart"/>
      <w:r w:rsidRPr="009C05EC">
        <w:rPr>
          <w:rFonts w:ascii="Times New Roman" w:eastAsia="Times New Roman" w:hAnsi="Times New Roman" w:cs="Times New Roman"/>
          <w:sz w:val="24"/>
          <w:szCs w:val="24"/>
          <w:lang w:eastAsia="ru-RU"/>
        </w:rPr>
        <w:t>энергоснабжающей</w:t>
      </w:r>
      <w:proofErr w:type="spellEnd"/>
      <w:r w:rsidRPr="009C05EC">
        <w:rPr>
          <w:rFonts w:ascii="Times New Roman" w:eastAsia="Times New Roman" w:hAnsi="Times New Roman" w:cs="Times New Roman"/>
          <w:sz w:val="24"/>
          <w:szCs w:val="24"/>
          <w:lang w:eastAsia="ru-RU"/>
        </w:rPr>
        <w:t xml:space="preserve"> организацией и оформляется 2-х сторонним актом. Для подписания акта</w:t>
      </w:r>
      <w:r w:rsidRPr="009C05EC">
        <w:rPr>
          <w:rFonts w:ascii="Times New Roman" w:eastAsia="Times New Roman" w:hAnsi="Times New Roman" w:cs="Times New Roman"/>
          <w:b/>
          <w:sz w:val="24"/>
          <w:szCs w:val="24"/>
          <w:lang w:eastAsia="ru-RU"/>
        </w:rPr>
        <w:t xml:space="preserve"> Абонент</w:t>
      </w:r>
      <w:r w:rsidRPr="009C05EC">
        <w:rPr>
          <w:rFonts w:ascii="Times New Roman" w:eastAsia="Times New Roman" w:hAnsi="Times New Roman" w:cs="Times New Roman"/>
          <w:sz w:val="24"/>
          <w:szCs w:val="24"/>
          <w:lang w:eastAsia="ru-RU"/>
        </w:rPr>
        <w:t xml:space="preserve">  направляет своего представителя в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w:t>
      </w:r>
      <w:r w:rsidRPr="009C05EC">
        <w:rPr>
          <w:rFonts w:ascii="Times New Roman" w:eastAsia="Times New Roman" w:hAnsi="Times New Roman" w:cs="Times New Roman"/>
          <w:sz w:val="24"/>
          <w:szCs w:val="24"/>
          <w:lang w:eastAsia="ru-RU"/>
        </w:rPr>
        <w:t xml:space="preserve"> в отдел главного энергетика, не позднее 2 (второго) числа месяца, следующего за отчетным месяцем. При неявке </w:t>
      </w:r>
      <w:r w:rsidRPr="009C05EC">
        <w:rPr>
          <w:rFonts w:ascii="Times New Roman" w:eastAsia="Times New Roman" w:hAnsi="Times New Roman" w:cs="Times New Roman"/>
          <w:b/>
          <w:sz w:val="24"/>
          <w:szCs w:val="24"/>
          <w:lang w:eastAsia="ru-RU"/>
        </w:rPr>
        <w:t>Абонента</w:t>
      </w:r>
      <w:r w:rsidRPr="009C05EC">
        <w:rPr>
          <w:rFonts w:ascii="Times New Roman" w:eastAsia="Times New Roman" w:hAnsi="Times New Roman" w:cs="Times New Roman"/>
          <w:sz w:val="24"/>
          <w:szCs w:val="24"/>
          <w:lang w:eastAsia="ru-RU"/>
        </w:rPr>
        <w:t xml:space="preserve"> Акт оформляется в одностороннем порядке, т.е. подписывается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организацией</w:t>
      </w:r>
      <w:r w:rsidRPr="009C05EC">
        <w:rPr>
          <w:rFonts w:ascii="Times New Roman" w:eastAsia="Times New Roman" w:hAnsi="Times New Roman" w:cs="Times New Roman"/>
          <w:sz w:val="24"/>
          <w:szCs w:val="24"/>
          <w:lang w:eastAsia="ru-RU"/>
        </w:rPr>
        <w:t xml:space="preserve"> и  передается </w:t>
      </w:r>
      <w:r w:rsidRPr="009C05EC">
        <w:rPr>
          <w:rFonts w:ascii="Times New Roman" w:eastAsia="Times New Roman" w:hAnsi="Times New Roman" w:cs="Times New Roman"/>
          <w:b/>
          <w:sz w:val="24"/>
          <w:szCs w:val="24"/>
          <w:lang w:eastAsia="ru-RU"/>
        </w:rPr>
        <w:t xml:space="preserve">Абоненту </w:t>
      </w:r>
      <w:r w:rsidRPr="009C05EC">
        <w:rPr>
          <w:rFonts w:ascii="Times New Roman" w:eastAsia="Times New Roman" w:hAnsi="Times New Roman" w:cs="Times New Roman"/>
          <w:sz w:val="24"/>
          <w:szCs w:val="24"/>
          <w:lang w:eastAsia="ru-RU"/>
        </w:rPr>
        <w:t xml:space="preserve">для предъявления к оплате. </w:t>
      </w:r>
      <w:r w:rsidRPr="009C05EC">
        <w:rPr>
          <w:rFonts w:ascii="Times New Roman" w:eastAsia="Times New Roman" w:hAnsi="Times New Roman" w:cs="Times New Roman"/>
          <w:b/>
          <w:sz w:val="24"/>
          <w:szCs w:val="24"/>
          <w:lang w:eastAsia="ru-RU"/>
        </w:rPr>
        <w:t>Абонент</w:t>
      </w:r>
      <w:r w:rsidRPr="009C05EC">
        <w:rPr>
          <w:rFonts w:ascii="Times New Roman" w:eastAsia="Times New Roman" w:hAnsi="Times New Roman" w:cs="Times New Roman"/>
          <w:sz w:val="24"/>
          <w:szCs w:val="24"/>
          <w:lang w:eastAsia="ru-RU"/>
        </w:rPr>
        <w:t xml:space="preserve"> обязан подписать акт, скрепить его печатью и возвратить 1 экземпляр в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 </w:t>
      </w:r>
      <w:r w:rsidRPr="009C05EC">
        <w:rPr>
          <w:rFonts w:ascii="Times New Roman" w:eastAsia="Times New Roman" w:hAnsi="Times New Roman" w:cs="Times New Roman"/>
          <w:sz w:val="24"/>
          <w:szCs w:val="24"/>
          <w:lang w:eastAsia="ru-RU"/>
        </w:rPr>
        <w:t>либо представить документально обоснованные возражения.</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4.8.</w:t>
      </w:r>
      <w:r w:rsidRPr="009C05EC">
        <w:rPr>
          <w:rFonts w:ascii="Times New Roman" w:eastAsia="Times New Roman" w:hAnsi="Times New Roman" w:cs="Times New Roman"/>
          <w:b/>
          <w:sz w:val="24"/>
          <w:szCs w:val="24"/>
          <w:lang w:eastAsia="ru-RU"/>
        </w:rPr>
        <w:t xml:space="preserve">  Абонент</w:t>
      </w:r>
      <w:r w:rsidRPr="009C05EC">
        <w:rPr>
          <w:rFonts w:ascii="Times New Roman" w:eastAsia="Times New Roman" w:hAnsi="Times New Roman" w:cs="Times New Roman"/>
          <w:sz w:val="24"/>
          <w:szCs w:val="24"/>
          <w:lang w:eastAsia="ru-RU"/>
        </w:rPr>
        <w:t xml:space="preserve"> обязан предъявлять, по требованию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необходимую  документацию для проверки правильности коммерческого учета.</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4.9. В случае</w:t>
      </w:r>
      <w:proofErr w:type="gramStart"/>
      <w:r w:rsidRPr="009C05EC">
        <w:rPr>
          <w:rFonts w:ascii="Times New Roman" w:eastAsia="Times New Roman" w:hAnsi="Times New Roman" w:cs="Times New Roman"/>
          <w:sz w:val="24"/>
          <w:szCs w:val="24"/>
          <w:lang w:eastAsia="ru-RU"/>
        </w:rPr>
        <w:t>,</w:t>
      </w:r>
      <w:proofErr w:type="gramEnd"/>
      <w:r w:rsidRPr="009C05EC">
        <w:rPr>
          <w:rFonts w:ascii="Times New Roman" w:eastAsia="Times New Roman" w:hAnsi="Times New Roman" w:cs="Times New Roman"/>
          <w:sz w:val="24"/>
          <w:szCs w:val="24"/>
          <w:lang w:eastAsia="ru-RU"/>
        </w:rPr>
        <w:t xml:space="preserve"> если,  при проведении проверки,  будут установлены расхождения между показаниями приборов учета и предъявленными </w:t>
      </w:r>
      <w:r w:rsidRPr="009C05EC">
        <w:rPr>
          <w:rFonts w:ascii="Times New Roman" w:eastAsia="Times New Roman" w:hAnsi="Times New Roman" w:cs="Times New Roman"/>
          <w:b/>
          <w:sz w:val="24"/>
          <w:szCs w:val="24"/>
          <w:lang w:eastAsia="ru-RU"/>
        </w:rPr>
        <w:t>Абонентом</w:t>
      </w:r>
      <w:r w:rsidRPr="009C05EC">
        <w:rPr>
          <w:rFonts w:ascii="Times New Roman" w:eastAsia="Times New Roman" w:hAnsi="Times New Roman" w:cs="Times New Roman"/>
          <w:sz w:val="24"/>
          <w:szCs w:val="24"/>
          <w:lang w:eastAsia="ru-RU"/>
        </w:rPr>
        <w:t xml:space="preserve"> сведениями,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вправе произвести перерасчет объема отпущенной (принятой) тепловой энергии за период от предыдущей проверки до момента обнаружения расхождения,  в соответствии с показаниями приборов учета.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4.10. В случае обнаружения неисправности приборов учета и необходимости их ремонта, а также по истечению </w:t>
      </w:r>
      <w:proofErr w:type="spellStart"/>
      <w:r w:rsidRPr="009C05EC">
        <w:rPr>
          <w:rFonts w:ascii="Times New Roman" w:eastAsia="Times New Roman" w:hAnsi="Times New Roman" w:cs="Times New Roman"/>
          <w:sz w:val="24"/>
          <w:szCs w:val="24"/>
          <w:lang w:eastAsia="ru-RU"/>
        </w:rPr>
        <w:t>межповерочного</w:t>
      </w:r>
      <w:proofErr w:type="spellEnd"/>
      <w:r w:rsidRPr="009C05EC">
        <w:rPr>
          <w:rFonts w:ascii="Times New Roman" w:eastAsia="Times New Roman" w:hAnsi="Times New Roman" w:cs="Times New Roman"/>
          <w:sz w:val="24"/>
          <w:szCs w:val="24"/>
          <w:lang w:eastAsia="ru-RU"/>
        </w:rPr>
        <w:t xml:space="preserve"> интервала, </w:t>
      </w:r>
      <w:r w:rsidRPr="009C05EC">
        <w:rPr>
          <w:rFonts w:ascii="Times New Roman" w:eastAsia="Times New Roman" w:hAnsi="Times New Roman" w:cs="Times New Roman"/>
          <w:b/>
          <w:sz w:val="24"/>
          <w:szCs w:val="24"/>
          <w:lang w:eastAsia="ru-RU"/>
        </w:rPr>
        <w:t>Абонент,</w:t>
      </w:r>
      <w:r w:rsidRPr="009C05EC">
        <w:rPr>
          <w:rFonts w:ascii="Times New Roman" w:eastAsia="Times New Roman" w:hAnsi="Times New Roman" w:cs="Times New Roman"/>
          <w:sz w:val="24"/>
          <w:szCs w:val="24"/>
          <w:lang w:eastAsia="ru-RU"/>
        </w:rPr>
        <w:t xml:space="preserve"> незамедлительно </w:t>
      </w:r>
      <w:proofErr w:type="gramStart"/>
      <w:r w:rsidRPr="009C05EC">
        <w:rPr>
          <w:rFonts w:ascii="Times New Roman" w:eastAsia="Times New Roman" w:hAnsi="Times New Roman" w:cs="Times New Roman"/>
          <w:sz w:val="24"/>
          <w:szCs w:val="24"/>
          <w:lang w:eastAsia="ru-RU"/>
        </w:rPr>
        <w:t xml:space="preserve">( </w:t>
      </w:r>
      <w:proofErr w:type="gramEnd"/>
      <w:r w:rsidRPr="009C05EC">
        <w:rPr>
          <w:rFonts w:ascii="Times New Roman" w:eastAsia="Times New Roman" w:hAnsi="Times New Roman" w:cs="Times New Roman"/>
          <w:sz w:val="24"/>
          <w:szCs w:val="24"/>
          <w:lang w:eastAsia="ru-RU"/>
        </w:rPr>
        <w:t xml:space="preserve">в течение 1 (одних ) суток уведомляет об этом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 </w:t>
      </w:r>
      <w:r w:rsidRPr="009C05EC">
        <w:rPr>
          <w:rFonts w:ascii="Times New Roman" w:eastAsia="Times New Roman" w:hAnsi="Times New Roman" w:cs="Times New Roman"/>
          <w:sz w:val="24"/>
          <w:szCs w:val="24"/>
          <w:lang w:eastAsia="ru-RU"/>
        </w:rPr>
        <w:t>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(семь) дней, если иной срок не согласован Сторонами настоящего договора.</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4.11. Перед каждым отопительным сезоном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 </w:t>
      </w:r>
      <w:r w:rsidRPr="009C05EC">
        <w:rPr>
          <w:rFonts w:ascii="Times New Roman" w:eastAsia="Times New Roman" w:hAnsi="Times New Roman" w:cs="Times New Roman"/>
          <w:sz w:val="24"/>
          <w:szCs w:val="24"/>
          <w:lang w:eastAsia="ru-RU"/>
        </w:rPr>
        <w:t xml:space="preserve">по вызову </w:t>
      </w:r>
      <w:r w:rsidRPr="009C05EC">
        <w:rPr>
          <w:rFonts w:ascii="Times New Roman" w:eastAsia="Times New Roman" w:hAnsi="Times New Roman" w:cs="Times New Roman"/>
          <w:b/>
          <w:sz w:val="24"/>
          <w:szCs w:val="24"/>
          <w:lang w:eastAsia="ru-RU"/>
        </w:rPr>
        <w:t>Абонент</w:t>
      </w:r>
      <w:r w:rsidRPr="009C05EC">
        <w:rPr>
          <w:rFonts w:ascii="Times New Roman" w:eastAsia="Times New Roman" w:hAnsi="Times New Roman" w:cs="Times New Roman"/>
          <w:sz w:val="24"/>
          <w:szCs w:val="24"/>
          <w:lang w:eastAsia="ru-RU"/>
        </w:rPr>
        <w:t xml:space="preserve">а осуществляет проверку готовности узлов учета </w:t>
      </w:r>
      <w:r w:rsidRPr="009C05EC">
        <w:rPr>
          <w:rFonts w:ascii="Times New Roman" w:eastAsia="Times New Roman" w:hAnsi="Times New Roman" w:cs="Times New Roman"/>
          <w:b/>
          <w:sz w:val="24"/>
          <w:szCs w:val="24"/>
          <w:lang w:eastAsia="ru-RU"/>
        </w:rPr>
        <w:t>Абонента</w:t>
      </w:r>
      <w:r w:rsidRPr="009C05EC">
        <w:rPr>
          <w:rFonts w:ascii="Times New Roman" w:eastAsia="Times New Roman" w:hAnsi="Times New Roman" w:cs="Times New Roman"/>
          <w:sz w:val="24"/>
          <w:szCs w:val="24"/>
          <w:lang w:eastAsia="ru-RU"/>
        </w:rPr>
        <w:t xml:space="preserve"> к эксплуатации с оформлением акта повторного допуска. При отсутствии акта повторного допуска считается, что у </w:t>
      </w:r>
      <w:r w:rsidRPr="009C05EC">
        <w:rPr>
          <w:rFonts w:ascii="Times New Roman" w:eastAsia="Times New Roman" w:hAnsi="Times New Roman" w:cs="Times New Roman"/>
          <w:b/>
          <w:sz w:val="24"/>
          <w:szCs w:val="24"/>
          <w:lang w:eastAsia="ru-RU"/>
        </w:rPr>
        <w:t>Абонента</w:t>
      </w:r>
      <w:r w:rsidRPr="009C05EC">
        <w:rPr>
          <w:rFonts w:ascii="Times New Roman" w:eastAsia="Times New Roman" w:hAnsi="Times New Roman" w:cs="Times New Roman"/>
          <w:sz w:val="24"/>
          <w:szCs w:val="24"/>
          <w:lang w:eastAsia="ru-RU"/>
        </w:rPr>
        <w:t xml:space="preserve"> временно отсутствуют приборы учета.</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4.12. Контрольно-измерительные приборы для учета тепловой энергии приобретаются и устанавливаются самим </w:t>
      </w:r>
      <w:r w:rsidRPr="009C05EC">
        <w:rPr>
          <w:rFonts w:ascii="Times New Roman" w:eastAsia="Times New Roman" w:hAnsi="Times New Roman" w:cs="Times New Roman"/>
          <w:b/>
          <w:lang w:eastAsia="ru-RU"/>
        </w:rPr>
        <w:t xml:space="preserve">Абонентом, </w:t>
      </w:r>
      <w:r w:rsidRPr="009C05EC">
        <w:rPr>
          <w:rFonts w:ascii="Times New Roman" w:eastAsia="Times New Roman" w:hAnsi="Times New Roman" w:cs="Times New Roman"/>
          <w:sz w:val="24"/>
          <w:szCs w:val="24"/>
          <w:lang w:eastAsia="ru-RU"/>
        </w:rPr>
        <w:t xml:space="preserve">пломбируются в присутствии представителя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p>
    <w:p w:rsidR="009C05EC" w:rsidRPr="009C05EC" w:rsidRDefault="009C05EC" w:rsidP="009C05EC">
      <w:pPr>
        <w:spacing w:after="0" w:line="240" w:lineRule="auto"/>
        <w:jc w:val="both"/>
        <w:rPr>
          <w:rFonts w:ascii="Times New Roman" w:eastAsia="Times New Roman" w:hAnsi="Times New Roman" w:cs="Times New Roman"/>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b/>
          <w:sz w:val="24"/>
          <w:szCs w:val="24"/>
          <w:lang w:eastAsia="ru-RU"/>
        </w:rPr>
        <w:t>5. Цена договора и тарифы за тепловую энергию.</w:t>
      </w: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5.1 Цена настоящего договора </w:t>
      </w:r>
      <w:r w:rsidRPr="00C739E5">
        <w:rPr>
          <w:rFonts w:ascii="Times New Roman" w:eastAsia="Times New Roman" w:hAnsi="Times New Roman" w:cs="Times New Roman"/>
          <w:sz w:val="24"/>
          <w:szCs w:val="24"/>
          <w:lang w:eastAsia="ru-RU"/>
        </w:rPr>
        <w:t>_____________________________</w:t>
      </w:r>
      <w:r w:rsidRPr="009C05EC">
        <w:rPr>
          <w:rFonts w:ascii="Times New Roman" w:eastAsia="Times New Roman" w:hAnsi="Times New Roman" w:cs="Times New Roman"/>
          <w:sz w:val="24"/>
          <w:szCs w:val="24"/>
          <w:lang w:eastAsia="ru-RU"/>
        </w:rPr>
        <w:t xml:space="preserve">.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5.2. Оплата по настоящему договору осуществляется </w:t>
      </w:r>
      <w:r w:rsidRPr="009C05EC">
        <w:rPr>
          <w:rFonts w:ascii="Times New Roman" w:eastAsia="Times New Roman" w:hAnsi="Times New Roman" w:cs="Times New Roman"/>
          <w:b/>
          <w:sz w:val="24"/>
          <w:szCs w:val="24"/>
          <w:lang w:eastAsia="ru-RU"/>
        </w:rPr>
        <w:t xml:space="preserve">Абонентом </w:t>
      </w:r>
      <w:r w:rsidRPr="009C05EC">
        <w:rPr>
          <w:rFonts w:ascii="Times New Roman" w:eastAsia="Times New Roman" w:hAnsi="Times New Roman" w:cs="Times New Roman"/>
          <w:sz w:val="24"/>
          <w:szCs w:val="24"/>
          <w:lang w:eastAsia="ru-RU"/>
        </w:rPr>
        <w:t>по тарифам, установленным Департаментом тарифного регулирования Томской области:</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с 01.01.201</w:t>
      </w:r>
      <w:r w:rsidRPr="00C739E5">
        <w:rPr>
          <w:rFonts w:ascii="Times New Roman" w:eastAsia="Times New Roman" w:hAnsi="Times New Roman" w:cs="Times New Roman"/>
          <w:sz w:val="24"/>
          <w:szCs w:val="24"/>
          <w:lang w:eastAsia="ru-RU"/>
        </w:rPr>
        <w:t>5</w:t>
      </w:r>
      <w:r w:rsidRPr="009C05EC">
        <w:rPr>
          <w:rFonts w:ascii="Times New Roman" w:eastAsia="Times New Roman" w:hAnsi="Times New Roman" w:cs="Times New Roman"/>
          <w:sz w:val="24"/>
          <w:szCs w:val="24"/>
          <w:lang w:eastAsia="ru-RU"/>
        </w:rPr>
        <w:t xml:space="preserve"> по 30.06.201</w:t>
      </w:r>
      <w:r w:rsidRPr="00C739E5">
        <w:rPr>
          <w:rFonts w:ascii="Times New Roman" w:eastAsia="Times New Roman" w:hAnsi="Times New Roman" w:cs="Times New Roman"/>
          <w:sz w:val="24"/>
          <w:szCs w:val="24"/>
          <w:lang w:eastAsia="ru-RU"/>
        </w:rPr>
        <w:t>5</w:t>
      </w:r>
      <w:r w:rsidRPr="009C05EC">
        <w:rPr>
          <w:rFonts w:ascii="Times New Roman" w:eastAsia="Times New Roman" w:hAnsi="Times New Roman" w:cs="Times New Roman"/>
          <w:sz w:val="24"/>
          <w:szCs w:val="24"/>
          <w:lang w:eastAsia="ru-RU"/>
        </w:rPr>
        <w:t xml:space="preserve">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на теплофикационную воду для нужд отопления _______ руб. за 1 Гкал с учетом НДС, в том числе НДС (18 %) _________ руб.;</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на горячую воду (ГВС):</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компонент теплоноситель ________ руб. за 1 куб. м., с учетом НДС, в том числе НДС (18%) _______ руб.;</w:t>
      </w:r>
    </w:p>
    <w:p w:rsidR="009C05EC" w:rsidRPr="009C05EC" w:rsidRDefault="009C05EC" w:rsidP="009C05EC">
      <w:pPr>
        <w:spacing w:after="0" w:line="36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компонент на тепловую энергию  _________ руб. за 1 куб. м, с учетом НДС, в том числе НДС (18%) ________ руб. </w:t>
      </w:r>
    </w:p>
    <w:p w:rsidR="009C05EC" w:rsidRPr="009C05EC" w:rsidRDefault="009C05EC" w:rsidP="009C05EC">
      <w:pPr>
        <w:spacing w:after="0" w:line="36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с 01.07.2015 по 31.12.2015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на теплофикационную воду для нужд отопления  __________  руб. за 1 Гкал с учетом НДС, в том числе НДС (18 %) _________ руб.;</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на горячую воду (ГВС):</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компонент теплоноситель ________  руб. за 1 куб. м., с учетом НДС, в том числе НДС (18%) ________ руб.;</w:t>
      </w:r>
    </w:p>
    <w:p w:rsidR="009C05EC" w:rsidRPr="009C05EC" w:rsidRDefault="009C05EC" w:rsidP="009C05EC">
      <w:pPr>
        <w:spacing w:after="0" w:line="360" w:lineRule="auto"/>
        <w:jc w:val="both"/>
        <w:rPr>
          <w:rFonts w:ascii="Times New Roman" w:eastAsia="Times New Roman" w:hAnsi="Times New Roman" w:cs="Times New Roman"/>
          <w:color w:val="FF0000"/>
          <w:sz w:val="24"/>
          <w:szCs w:val="24"/>
          <w:lang w:eastAsia="ru-RU"/>
        </w:rPr>
      </w:pPr>
      <w:r w:rsidRPr="009C05EC">
        <w:rPr>
          <w:rFonts w:ascii="Times New Roman" w:eastAsia="Times New Roman" w:hAnsi="Times New Roman" w:cs="Times New Roman"/>
          <w:sz w:val="24"/>
          <w:szCs w:val="24"/>
          <w:lang w:eastAsia="ru-RU"/>
        </w:rPr>
        <w:t>компонент на тепловую энергию  ________  руб. за 1 Гкал, с учетом НДС, в том числе  (18%) _________ руб.</w:t>
      </w:r>
      <w:r w:rsidRPr="009C05EC">
        <w:rPr>
          <w:rFonts w:ascii="Times New Roman" w:eastAsia="Times New Roman" w:hAnsi="Times New Roman" w:cs="Times New Roman"/>
          <w:color w:val="FF0000"/>
          <w:sz w:val="24"/>
          <w:szCs w:val="24"/>
          <w:lang w:eastAsia="ru-RU"/>
        </w:rPr>
        <w:t xml:space="preserve"> </w:t>
      </w:r>
    </w:p>
    <w:p w:rsidR="009C05EC" w:rsidRPr="009C05EC" w:rsidRDefault="009C05EC" w:rsidP="009C05EC">
      <w:pPr>
        <w:spacing w:after="0" w:line="360" w:lineRule="auto"/>
        <w:jc w:val="both"/>
        <w:rPr>
          <w:rFonts w:ascii="Times New Roman" w:eastAsia="Times New Roman" w:hAnsi="Times New Roman" w:cs="Times New Roman"/>
          <w:color w:val="FF0000"/>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b/>
          <w:sz w:val="24"/>
          <w:szCs w:val="24"/>
          <w:lang w:eastAsia="ru-RU"/>
        </w:rPr>
        <w:tab/>
      </w:r>
      <w:r w:rsidRPr="009C05EC">
        <w:rPr>
          <w:rFonts w:ascii="Times New Roman" w:eastAsia="Times New Roman" w:hAnsi="Times New Roman" w:cs="Times New Roman"/>
          <w:sz w:val="24"/>
          <w:szCs w:val="24"/>
          <w:lang w:eastAsia="ru-RU"/>
        </w:rPr>
        <w:t xml:space="preserve">5.3. В случае изменения комиссией Департамента тарифного регулирования Томской области тарифов на тепловую энергию и горячее водоснабжение цена настоящего договора подлежит изменению. При этом соответствующие изменения в настоящий договор считаются внесенными сторонами с момента принятия тарифов. </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5.4.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письменно уведомляет </w:t>
      </w:r>
      <w:r w:rsidRPr="009C05EC">
        <w:rPr>
          <w:rFonts w:ascii="Times New Roman" w:eastAsia="Times New Roman" w:hAnsi="Times New Roman" w:cs="Times New Roman"/>
          <w:b/>
          <w:sz w:val="24"/>
          <w:szCs w:val="24"/>
          <w:lang w:eastAsia="ru-RU"/>
        </w:rPr>
        <w:t>Абонента</w:t>
      </w:r>
      <w:r w:rsidRPr="009C05EC">
        <w:rPr>
          <w:rFonts w:ascii="Times New Roman" w:eastAsia="Times New Roman" w:hAnsi="Times New Roman" w:cs="Times New Roman"/>
          <w:sz w:val="24"/>
          <w:szCs w:val="24"/>
          <w:lang w:eastAsia="ru-RU"/>
        </w:rPr>
        <w:t xml:space="preserve"> об изменении тарифов.</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ab/>
        <w:t>6. Порядок расчета за потребленную тепловую энергию.</w:t>
      </w:r>
    </w:p>
    <w:p w:rsidR="009C05EC" w:rsidRPr="009C05EC" w:rsidRDefault="009C05EC" w:rsidP="009C05EC">
      <w:pPr>
        <w:spacing w:after="0" w:line="240" w:lineRule="auto"/>
        <w:jc w:val="center"/>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ab/>
      </w:r>
      <w:r w:rsidRPr="009C05EC">
        <w:rPr>
          <w:rFonts w:ascii="Times New Roman" w:eastAsia="Times New Roman" w:hAnsi="Times New Roman" w:cs="Times New Roman"/>
          <w:sz w:val="24"/>
          <w:szCs w:val="24"/>
          <w:lang w:eastAsia="ru-RU"/>
        </w:rPr>
        <w:t>6.1. Расчетным периодом по данному договору является календарный месяц.</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6.2. Расчеты по данному договору осуществляются посредством авансовых платежей. Абонент своим платежным поручением банку в срок до 15 числа расчетного месяца производит авансовый платеж на расчетный счет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в размере 80 % от суммы планируемого  месячного объёма теплопотребления, предусмотренного приложением № 1 к договору.</w:t>
      </w:r>
      <w:r w:rsidRPr="009C05EC">
        <w:rPr>
          <w:rFonts w:ascii="Times New Roman" w:eastAsia="Times New Roman" w:hAnsi="Times New Roman" w:cs="Times New Roman"/>
          <w:color w:val="FF00FF"/>
          <w:sz w:val="24"/>
          <w:szCs w:val="24"/>
          <w:lang w:eastAsia="ru-RU"/>
        </w:rPr>
        <w:t xml:space="preserve">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6.3. </w:t>
      </w:r>
      <w:proofErr w:type="gramStart"/>
      <w:r w:rsidRPr="009C05EC">
        <w:rPr>
          <w:rFonts w:ascii="Times New Roman" w:eastAsia="Times New Roman" w:hAnsi="Times New Roman" w:cs="Times New Roman"/>
          <w:sz w:val="24"/>
          <w:szCs w:val="24"/>
          <w:lang w:eastAsia="ru-RU"/>
        </w:rPr>
        <w:t xml:space="preserve">Окончательный расчёт за фактически потребленную тепловой энергию за расчетный период (календарный месяц) производится </w:t>
      </w:r>
      <w:r w:rsidRPr="009C05EC">
        <w:rPr>
          <w:rFonts w:ascii="Times New Roman" w:eastAsia="Times New Roman" w:hAnsi="Times New Roman" w:cs="Times New Roman"/>
          <w:b/>
          <w:sz w:val="24"/>
          <w:szCs w:val="24"/>
          <w:lang w:eastAsia="ru-RU"/>
        </w:rPr>
        <w:t>Абонентом</w:t>
      </w:r>
      <w:r w:rsidRPr="009C05EC">
        <w:rPr>
          <w:rFonts w:ascii="Times New Roman" w:eastAsia="Times New Roman" w:hAnsi="Times New Roman" w:cs="Times New Roman"/>
          <w:sz w:val="24"/>
          <w:szCs w:val="24"/>
          <w:lang w:eastAsia="ru-RU"/>
        </w:rPr>
        <w:t xml:space="preserve"> до 15 числа месяца, следующего за расчётным, с учетом платежей, осуществленных в течение расчетного периода, на основании выставленного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организацией</w:t>
      </w:r>
      <w:r w:rsidRPr="009C05EC">
        <w:rPr>
          <w:rFonts w:ascii="Times New Roman" w:eastAsia="Times New Roman" w:hAnsi="Times New Roman" w:cs="Times New Roman"/>
          <w:sz w:val="24"/>
          <w:szCs w:val="24"/>
          <w:lang w:eastAsia="ru-RU"/>
        </w:rPr>
        <w:t xml:space="preserve"> счёта – фактуры и акта, определяющего объем отпущенной тепловой энергии.</w:t>
      </w:r>
      <w:proofErr w:type="gramEnd"/>
      <w:r w:rsidRPr="009C05EC">
        <w:rPr>
          <w:rFonts w:ascii="Times New Roman" w:eastAsia="Times New Roman" w:hAnsi="Times New Roman" w:cs="Times New Roman"/>
          <w:sz w:val="24"/>
          <w:szCs w:val="24"/>
          <w:lang w:eastAsia="ru-RU"/>
        </w:rPr>
        <w:t xml:space="preserve"> Счет-фактуру и акт</w:t>
      </w:r>
      <w:r w:rsidRPr="009C05EC">
        <w:rPr>
          <w:rFonts w:ascii="Times New Roman" w:eastAsia="Times New Roman" w:hAnsi="Times New Roman" w:cs="Times New Roman"/>
          <w:b/>
          <w:sz w:val="24"/>
          <w:szCs w:val="24"/>
          <w:lang w:eastAsia="ru-RU"/>
        </w:rPr>
        <w:t xml:space="preserve"> Абонент</w:t>
      </w:r>
      <w:r w:rsidRPr="009C05EC">
        <w:rPr>
          <w:rFonts w:ascii="Times New Roman" w:eastAsia="Times New Roman" w:hAnsi="Times New Roman" w:cs="Times New Roman"/>
          <w:sz w:val="24"/>
          <w:szCs w:val="24"/>
          <w:lang w:eastAsia="ru-RU"/>
        </w:rPr>
        <w:t xml:space="preserve"> забирает самостоятельно, согласовав предварительно по телефону.</w:t>
      </w:r>
    </w:p>
    <w:p w:rsidR="009C05EC" w:rsidRPr="009C05EC" w:rsidRDefault="009C05EC" w:rsidP="009C05EC">
      <w:pPr>
        <w:tabs>
          <w:tab w:val="left" w:pos="567"/>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6.4. Датой оплаты (авансовый платеж или окончательный расчет за месяц) считается дата поступления денежных средств на расчетный счет </w:t>
      </w:r>
      <w:proofErr w:type="spellStart"/>
      <w:r w:rsidRPr="009C05EC">
        <w:rPr>
          <w:rFonts w:ascii="Times New Roman" w:eastAsia="Times New Roman" w:hAnsi="Times New Roman" w:cs="Times New Roman"/>
          <w:sz w:val="24"/>
          <w:szCs w:val="24"/>
          <w:lang w:eastAsia="ru-RU"/>
        </w:rPr>
        <w:t>Энергоснабжающей</w:t>
      </w:r>
      <w:proofErr w:type="spellEnd"/>
      <w:r w:rsidRPr="009C05EC">
        <w:rPr>
          <w:rFonts w:ascii="Times New Roman" w:eastAsia="Times New Roman" w:hAnsi="Times New Roman" w:cs="Times New Roman"/>
          <w:sz w:val="24"/>
          <w:szCs w:val="24"/>
          <w:lang w:eastAsia="ru-RU"/>
        </w:rPr>
        <w:t xml:space="preserve"> организации.</w:t>
      </w:r>
    </w:p>
    <w:p w:rsidR="009C05EC" w:rsidRPr="009C05EC" w:rsidRDefault="009C05EC" w:rsidP="009C05EC">
      <w:pPr>
        <w:tabs>
          <w:tab w:val="left" w:pos="72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6.5. В случае</w:t>
      </w:r>
      <w:proofErr w:type="gramStart"/>
      <w:r w:rsidRPr="009C05EC">
        <w:rPr>
          <w:rFonts w:ascii="Times New Roman" w:eastAsia="Times New Roman" w:hAnsi="Times New Roman" w:cs="Times New Roman"/>
          <w:sz w:val="24"/>
          <w:szCs w:val="24"/>
          <w:lang w:eastAsia="ru-RU"/>
        </w:rPr>
        <w:t>,</w:t>
      </w:r>
      <w:proofErr w:type="gramEnd"/>
      <w:r w:rsidRPr="009C05EC">
        <w:rPr>
          <w:rFonts w:ascii="Times New Roman" w:eastAsia="Times New Roman" w:hAnsi="Times New Roman" w:cs="Times New Roman"/>
          <w:sz w:val="24"/>
          <w:szCs w:val="24"/>
          <w:lang w:eastAsia="ru-RU"/>
        </w:rPr>
        <w:t xml:space="preserve"> если размер авансового платежа, внесенного в течение расчетного периода превысит стоимость объема потребленной тепловой энергии в расчетном периоде, излишне уплаченная сумма зачитывается в счет платежа за расчетный период, следующий за расчетным периодом, в котором была осуществлена такая оплата. </w:t>
      </w:r>
    </w:p>
    <w:p w:rsidR="009C05EC" w:rsidRPr="009C05EC" w:rsidRDefault="009C05EC" w:rsidP="009C05EC">
      <w:pPr>
        <w:tabs>
          <w:tab w:val="left" w:pos="72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6.6. Сверка расчетов по настоящему договору проводится между </w:t>
      </w:r>
      <w:proofErr w:type="spellStart"/>
      <w:r w:rsidRPr="009C05EC">
        <w:rPr>
          <w:rFonts w:ascii="Times New Roman" w:eastAsia="Times New Roman" w:hAnsi="Times New Roman" w:cs="Times New Roman"/>
          <w:b/>
          <w:sz w:val="24"/>
          <w:szCs w:val="24"/>
          <w:lang w:eastAsia="ru-RU"/>
        </w:rPr>
        <w:t>Энерогоснабжающей</w:t>
      </w:r>
      <w:proofErr w:type="spellEnd"/>
      <w:r w:rsidRPr="009C05EC">
        <w:rPr>
          <w:rFonts w:ascii="Times New Roman" w:eastAsia="Times New Roman" w:hAnsi="Times New Roman" w:cs="Times New Roman"/>
          <w:b/>
          <w:sz w:val="24"/>
          <w:szCs w:val="24"/>
          <w:lang w:eastAsia="ru-RU"/>
        </w:rPr>
        <w:t xml:space="preserve"> организацией </w:t>
      </w:r>
      <w:r w:rsidRPr="009C05EC">
        <w:rPr>
          <w:rFonts w:ascii="Times New Roman" w:eastAsia="Times New Roman" w:hAnsi="Times New Roman" w:cs="Times New Roman"/>
          <w:sz w:val="24"/>
          <w:szCs w:val="24"/>
          <w:lang w:eastAsia="ru-RU"/>
        </w:rPr>
        <w:t>и</w:t>
      </w:r>
      <w:r w:rsidRPr="009C05EC">
        <w:rPr>
          <w:rFonts w:ascii="Times New Roman" w:eastAsia="Times New Roman" w:hAnsi="Times New Roman" w:cs="Times New Roman"/>
          <w:b/>
          <w:sz w:val="24"/>
          <w:szCs w:val="24"/>
          <w:lang w:eastAsia="ru-RU"/>
        </w:rPr>
        <w:t xml:space="preserve"> Абонентом </w:t>
      </w:r>
      <w:r w:rsidRPr="009C05EC">
        <w:rPr>
          <w:rFonts w:ascii="Times New Roman" w:eastAsia="Times New Roman" w:hAnsi="Times New Roman" w:cs="Times New Roman"/>
          <w:sz w:val="24"/>
          <w:szCs w:val="24"/>
          <w:lang w:eastAsia="ru-RU"/>
        </w:rPr>
        <w:t>не реже чем 1 (один) раз в квартал путем составления 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(пять) дней до даты 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двух экземплярах. В таком случае срок на подписание акта сверки расчетов устанавливается в течение 3 (трех) дней с момента (дня)  его получения. В случае неполучения ответа в течение более 10 (десяти) дней после направления Стороне акта сверки расчетов, акт считается признанным (согласованным) обеими Сторонами.</w:t>
      </w:r>
    </w:p>
    <w:p w:rsidR="009C05EC" w:rsidRPr="009C05EC" w:rsidRDefault="009C05EC" w:rsidP="009C05EC">
      <w:pPr>
        <w:tabs>
          <w:tab w:val="left" w:pos="720"/>
        </w:tabs>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b/>
          <w:sz w:val="24"/>
          <w:szCs w:val="24"/>
          <w:lang w:eastAsia="ru-RU"/>
        </w:rPr>
        <w:t>7.  Дополнительные условия.</w:t>
      </w:r>
    </w:p>
    <w:p w:rsidR="009C05EC" w:rsidRPr="009C05EC" w:rsidRDefault="009C05EC" w:rsidP="009C05EC">
      <w:pPr>
        <w:spacing w:after="0" w:line="240" w:lineRule="auto"/>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b/>
          <w:sz w:val="24"/>
          <w:szCs w:val="24"/>
          <w:lang w:eastAsia="ru-RU"/>
        </w:rPr>
        <w:tab/>
      </w:r>
      <w:r w:rsidRPr="009C05EC">
        <w:rPr>
          <w:rFonts w:ascii="Times New Roman" w:eastAsia="Times New Roman" w:hAnsi="Times New Roman" w:cs="Times New Roman"/>
          <w:sz w:val="24"/>
          <w:szCs w:val="24"/>
          <w:lang w:eastAsia="ru-RU"/>
        </w:rPr>
        <w:t xml:space="preserve">7.1. Увеличение </w:t>
      </w:r>
      <w:r w:rsidRPr="009C05EC">
        <w:rPr>
          <w:rFonts w:ascii="Times New Roman" w:eastAsia="Times New Roman" w:hAnsi="Times New Roman" w:cs="Times New Roman"/>
          <w:b/>
          <w:sz w:val="24"/>
          <w:szCs w:val="24"/>
          <w:lang w:eastAsia="ru-RU"/>
        </w:rPr>
        <w:t>Абонентом</w:t>
      </w:r>
      <w:r w:rsidRPr="009C05EC">
        <w:rPr>
          <w:rFonts w:ascii="Times New Roman" w:eastAsia="Times New Roman" w:hAnsi="Times New Roman" w:cs="Times New Roman"/>
          <w:sz w:val="24"/>
          <w:szCs w:val="24"/>
          <w:lang w:eastAsia="ru-RU"/>
        </w:rPr>
        <w:t xml:space="preserve"> договорной величины потребления тепловой энергии допускается при наличии технической возможности, отсутствии дебиторской задолженности и своевременной оплате текущего потребления.</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7.2. Распорядительный документ </w:t>
      </w:r>
      <w:r w:rsidRPr="009C05EC">
        <w:rPr>
          <w:rFonts w:ascii="Times New Roman" w:eastAsia="Times New Roman" w:hAnsi="Times New Roman" w:cs="Times New Roman"/>
          <w:b/>
          <w:lang w:eastAsia="ru-RU"/>
        </w:rPr>
        <w:t>Абонента</w:t>
      </w:r>
      <w:r w:rsidRPr="009C05EC">
        <w:rPr>
          <w:rFonts w:ascii="Times New Roman" w:eastAsia="Times New Roman" w:hAnsi="Times New Roman" w:cs="Times New Roman"/>
          <w:lang w:eastAsia="ru-RU"/>
        </w:rPr>
        <w:t xml:space="preserve"> </w:t>
      </w:r>
      <w:r w:rsidRPr="009C05EC">
        <w:rPr>
          <w:rFonts w:ascii="Times New Roman" w:eastAsia="Times New Roman" w:hAnsi="Times New Roman" w:cs="Times New Roman"/>
          <w:sz w:val="24"/>
          <w:szCs w:val="24"/>
          <w:lang w:eastAsia="ru-RU"/>
        </w:rPr>
        <w:t xml:space="preserve">о назначении ответственного лица за исправное состояние и безопасную эксплуатацию тепловых энергоустановок направляется сопроводительным письмом в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w:t>
      </w:r>
      <w:r w:rsidRPr="009C05EC">
        <w:rPr>
          <w:rFonts w:ascii="Times New Roman" w:eastAsia="Times New Roman" w:hAnsi="Times New Roman" w:cs="Times New Roman"/>
          <w:sz w:val="24"/>
          <w:szCs w:val="24"/>
          <w:lang w:eastAsia="ru-RU"/>
        </w:rPr>
        <w:t>.</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7.3. Приложения к договору являются его неотъемлемой частью.</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7.4. При нарушении обязательств по настоящему договору споры рассматриваются в претензионном порядке. Срок рассмотрения претензий устанавливается 20 дней с момента ее получения.</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7.5. В случае невозможности разрешения сторонами возникших по данному договору разногласий их рассмотрение передается в Арбитражный суд в установленном законодательством порядке.</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7.6. При </w:t>
      </w:r>
      <w:proofErr w:type="gramStart"/>
      <w:r w:rsidRPr="009C05EC">
        <w:rPr>
          <w:rFonts w:ascii="Times New Roman" w:eastAsia="Times New Roman" w:hAnsi="Times New Roman" w:cs="Times New Roman"/>
          <w:sz w:val="24"/>
          <w:szCs w:val="24"/>
          <w:lang w:eastAsia="ru-RU"/>
        </w:rPr>
        <w:t>не достижении</w:t>
      </w:r>
      <w:proofErr w:type="gramEnd"/>
      <w:r w:rsidRPr="009C05EC">
        <w:rPr>
          <w:rFonts w:ascii="Times New Roman" w:eastAsia="Times New Roman" w:hAnsi="Times New Roman" w:cs="Times New Roman"/>
          <w:sz w:val="24"/>
          <w:szCs w:val="24"/>
          <w:lang w:eastAsia="ru-RU"/>
        </w:rPr>
        <w:t xml:space="preserve"> согласия сторон споры рассматриваются в арбитражном суде Томской области.</w:t>
      </w:r>
    </w:p>
    <w:p w:rsidR="009C05EC" w:rsidRPr="009C05EC" w:rsidRDefault="009C05EC" w:rsidP="009C05EC">
      <w:pPr>
        <w:spacing w:after="0" w:line="240" w:lineRule="auto"/>
        <w:jc w:val="both"/>
        <w:rPr>
          <w:rFonts w:ascii="Times New Roman" w:eastAsia="Times New Roman" w:hAnsi="Times New Roman" w:cs="Times New Roman"/>
          <w:color w:val="FF00FF"/>
          <w:sz w:val="24"/>
          <w:szCs w:val="24"/>
          <w:lang w:eastAsia="ru-RU"/>
        </w:rPr>
      </w:pPr>
      <w:r w:rsidRPr="009C05EC">
        <w:rPr>
          <w:rFonts w:ascii="Times New Roman" w:eastAsia="Times New Roman" w:hAnsi="Times New Roman" w:cs="Times New Roman"/>
          <w:sz w:val="24"/>
          <w:szCs w:val="24"/>
          <w:lang w:eastAsia="ru-RU"/>
        </w:rPr>
        <w:tab/>
        <w:t xml:space="preserve"> </w:t>
      </w:r>
    </w:p>
    <w:p w:rsidR="009C05EC" w:rsidRPr="009C05EC" w:rsidRDefault="009C05EC" w:rsidP="009C05EC">
      <w:pPr>
        <w:spacing w:after="0" w:line="240" w:lineRule="auto"/>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b/>
          <w:sz w:val="24"/>
          <w:szCs w:val="24"/>
          <w:lang w:eastAsia="ru-RU"/>
        </w:rPr>
        <w:t>8. Ответственность сторон.</w:t>
      </w:r>
    </w:p>
    <w:p w:rsidR="009C05EC" w:rsidRPr="009C05EC" w:rsidRDefault="009C05EC" w:rsidP="009C05EC">
      <w:pPr>
        <w:spacing w:after="0" w:line="240" w:lineRule="auto"/>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ab/>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b/>
          <w:sz w:val="24"/>
          <w:szCs w:val="24"/>
          <w:lang w:eastAsia="ru-RU"/>
        </w:rPr>
        <w:tab/>
      </w:r>
      <w:r w:rsidRPr="009C05EC">
        <w:rPr>
          <w:rFonts w:ascii="Times New Roman" w:eastAsia="Times New Roman" w:hAnsi="Times New Roman" w:cs="Times New Roman"/>
          <w:sz w:val="24"/>
          <w:szCs w:val="24"/>
          <w:lang w:eastAsia="ru-RU"/>
        </w:rPr>
        <w:t>8.1. Стороны несут ответственность за невыполнение или ненадлежащее выполнение</w:t>
      </w:r>
      <w:r w:rsidRPr="009C05EC">
        <w:rPr>
          <w:rFonts w:ascii="Times New Roman" w:eastAsia="Times New Roman" w:hAnsi="Times New Roman" w:cs="Times New Roman"/>
          <w:sz w:val="24"/>
          <w:szCs w:val="24"/>
          <w:lang w:eastAsia="ru-RU"/>
        </w:rPr>
        <w:tab/>
        <w:t>возложенных на них обязательств в соответствии с действующим законодательством Российской Федерации.</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8.2.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несет ответственность за качество тепловой энергии в соответствии с п.2.1.1. настоящего договора до границы раздела эксплуатационной ответственности тепловых сетей </w:t>
      </w:r>
      <w:r w:rsidRPr="009C05EC">
        <w:rPr>
          <w:rFonts w:ascii="Times New Roman" w:eastAsia="Times New Roman" w:hAnsi="Times New Roman" w:cs="Times New Roman"/>
          <w:b/>
          <w:sz w:val="24"/>
          <w:szCs w:val="24"/>
          <w:lang w:eastAsia="ru-RU"/>
        </w:rPr>
        <w:t>Абонента</w:t>
      </w:r>
      <w:r w:rsidRPr="009C05EC">
        <w:rPr>
          <w:rFonts w:ascii="Times New Roman" w:eastAsia="Times New Roman" w:hAnsi="Times New Roman" w:cs="Times New Roman"/>
          <w:sz w:val="24"/>
          <w:szCs w:val="24"/>
          <w:lang w:eastAsia="ru-RU"/>
        </w:rPr>
        <w:t xml:space="preserve"> и </w:t>
      </w:r>
      <w:proofErr w:type="spellStart"/>
      <w:r w:rsidRPr="009C05EC">
        <w:rPr>
          <w:rFonts w:ascii="Times New Roman" w:eastAsia="Times New Roman" w:hAnsi="Times New Roman" w:cs="Times New Roman"/>
          <w:b/>
          <w:sz w:val="24"/>
          <w:szCs w:val="24"/>
          <w:lang w:eastAsia="ru-RU"/>
        </w:rPr>
        <w:t>Энергоснабжабщей</w:t>
      </w:r>
      <w:proofErr w:type="spellEnd"/>
      <w:r w:rsidRPr="009C05EC">
        <w:rPr>
          <w:rFonts w:ascii="Times New Roman" w:eastAsia="Times New Roman" w:hAnsi="Times New Roman" w:cs="Times New Roman"/>
          <w:b/>
          <w:sz w:val="24"/>
          <w:szCs w:val="24"/>
          <w:lang w:eastAsia="ru-RU"/>
        </w:rPr>
        <w:t xml:space="preserve"> организации</w:t>
      </w:r>
      <w:r w:rsidRPr="009C05EC">
        <w:rPr>
          <w:rFonts w:ascii="Times New Roman" w:eastAsia="Times New Roman" w:hAnsi="Times New Roman" w:cs="Times New Roman"/>
          <w:sz w:val="24"/>
          <w:szCs w:val="24"/>
          <w:lang w:eastAsia="ru-RU"/>
        </w:rPr>
        <w:t xml:space="preserve"> (приложение № 2) </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8.3. </w:t>
      </w:r>
      <w:proofErr w:type="gramStart"/>
      <w:r w:rsidRPr="009C05EC">
        <w:rPr>
          <w:rFonts w:ascii="Times New Roman" w:eastAsia="Times New Roman" w:hAnsi="Times New Roman" w:cs="Times New Roman"/>
          <w:b/>
          <w:sz w:val="24"/>
          <w:szCs w:val="24"/>
          <w:lang w:eastAsia="ru-RU"/>
        </w:rPr>
        <w:t>Абонент</w:t>
      </w:r>
      <w:r w:rsidRPr="009C05EC">
        <w:rPr>
          <w:rFonts w:ascii="Times New Roman" w:eastAsia="Times New Roman" w:hAnsi="Times New Roman" w:cs="Times New Roman"/>
          <w:sz w:val="24"/>
          <w:szCs w:val="24"/>
          <w:lang w:eastAsia="ru-RU"/>
        </w:rPr>
        <w:t xml:space="preserve"> несет ответственность в соответствии с действующем законодательством Российской Федерации: </w:t>
      </w:r>
      <w:proofErr w:type="gramEnd"/>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за соблюдение оперативно - диспетчерской дисциплины;</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за техническое состояние и нормальную работу находящихся в его ведении тепловых сетей, </w:t>
      </w:r>
      <w:proofErr w:type="spellStart"/>
      <w:r w:rsidRPr="009C05EC">
        <w:rPr>
          <w:rFonts w:ascii="Times New Roman" w:eastAsia="Times New Roman" w:hAnsi="Times New Roman" w:cs="Times New Roman"/>
          <w:sz w:val="24"/>
          <w:szCs w:val="24"/>
          <w:lang w:eastAsia="ru-RU"/>
        </w:rPr>
        <w:t>теплопотребляющих</w:t>
      </w:r>
      <w:proofErr w:type="spellEnd"/>
      <w:r w:rsidRPr="009C05EC">
        <w:rPr>
          <w:rFonts w:ascii="Times New Roman" w:eastAsia="Times New Roman" w:hAnsi="Times New Roman" w:cs="Times New Roman"/>
          <w:sz w:val="24"/>
          <w:szCs w:val="24"/>
          <w:lang w:eastAsia="ru-RU"/>
        </w:rPr>
        <w:t xml:space="preserve"> установок, приборов контроля и учета, сохранность, работоспособность и техническое состояние отключающих устройств</w:t>
      </w:r>
      <w:r w:rsidRPr="009C05EC">
        <w:rPr>
          <w:rFonts w:ascii="Times New Roman" w:eastAsia="Times New Roman" w:hAnsi="Times New Roman" w:cs="Times New Roman"/>
          <w:b/>
          <w:sz w:val="24"/>
          <w:szCs w:val="24"/>
          <w:lang w:eastAsia="ru-RU"/>
        </w:rPr>
        <w:t xml:space="preserve"> Абонента,</w:t>
      </w:r>
      <w:r w:rsidRPr="009C05EC">
        <w:rPr>
          <w:rFonts w:ascii="Times New Roman" w:eastAsia="Times New Roman" w:hAnsi="Times New Roman" w:cs="Times New Roman"/>
          <w:sz w:val="24"/>
          <w:szCs w:val="24"/>
          <w:lang w:eastAsia="ru-RU"/>
        </w:rPr>
        <w:t xml:space="preserve"> предотвращающих подтопление устройств систем теплоснабжения при авариях на тепловых сетях, а также за вред, причиненный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за сохранность сооружений и оборудования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организации, </w:t>
      </w:r>
      <w:r w:rsidRPr="009C05EC">
        <w:rPr>
          <w:rFonts w:ascii="Times New Roman" w:eastAsia="Times New Roman" w:hAnsi="Times New Roman" w:cs="Times New Roman"/>
          <w:sz w:val="24"/>
          <w:szCs w:val="24"/>
          <w:lang w:eastAsia="ru-RU"/>
        </w:rPr>
        <w:t>расположенных на его территории.</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8.4.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не несет материальной ответственности перед </w:t>
      </w:r>
      <w:r w:rsidRPr="009C05EC">
        <w:rPr>
          <w:rFonts w:ascii="Times New Roman" w:eastAsia="Times New Roman" w:hAnsi="Times New Roman" w:cs="Times New Roman"/>
          <w:b/>
          <w:sz w:val="24"/>
          <w:szCs w:val="24"/>
          <w:lang w:eastAsia="ru-RU"/>
        </w:rPr>
        <w:t xml:space="preserve">Абонентом: </w:t>
      </w:r>
      <w:r w:rsidRPr="009C05EC">
        <w:rPr>
          <w:rFonts w:ascii="Times New Roman" w:eastAsia="Times New Roman" w:hAnsi="Times New Roman" w:cs="Times New Roman"/>
          <w:sz w:val="24"/>
          <w:szCs w:val="24"/>
          <w:lang w:eastAsia="ru-RU"/>
        </w:rPr>
        <w:t>за отпущенную тепловую энергию с пониженными против договорных параметрами теплоносителя за тот период, в течени</w:t>
      </w:r>
      <w:proofErr w:type="gramStart"/>
      <w:r w:rsidRPr="009C05EC">
        <w:rPr>
          <w:rFonts w:ascii="Times New Roman" w:eastAsia="Times New Roman" w:hAnsi="Times New Roman" w:cs="Times New Roman"/>
          <w:sz w:val="24"/>
          <w:szCs w:val="24"/>
          <w:lang w:eastAsia="ru-RU"/>
        </w:rPr>
        <w:t>и</w:t>
      </w:r>
      <w:proofErr w:type="gramEnd"/>
      <w:r w:rsidRPr="009C05EC">
        <w:rPr>
          <w:rFonts w:ascii="Times New Roman" w:eastAsia="Times New Roman" w:hAnsi="Times New Roman" w:cs="Times New Roman"/>
          <w:sz w:val="24"/>
          <w:szCs w:val="24"/>
          <w:lang w:eastAsia="ru-RU"/>
        </w:rPr>
        <w:t xml:space="preserve"> которого </w:t>
      </w:r>
      <w:r w:rsidRPr="009C05EC">
        <w:rPr>
          <w:rFonts w:ascii="Times New Roman" w:eastAsia="Times New Roman" w:hAnsi="Times New Roman" w:cs="Times New Roman"/>
          <w:b/>
          <w:sz w:val="24"/>
          <w:szCs w:val="24"/>
          <w:lang w:eastAsia="ru-RU"/>
        </w:rPr>
        <w:t>Абоне</w:t>
      </w:r>
      <w:r w:rsidRPr="009C05EC">
        <w:rPr>
          <w:rFonts w:ascii="Times New Roman" w:eastAsia="Times New Roman" w:hAnsi="Times New Roman" w:cs="Times New Roman"/>
          <w:sz w:val="24"/>
          <w:szCs w:val="24"/>
          <w:lang w:eastAsia="ru-RU"/>
        </w:rPr>
        <w:t>нт не соблюдал установленный договором режим теплопотребления (превышал договорные величины теплопотребления, расхода и разбора теплоносителя, утечек сетевой воды, завышал температуру обратной сетевой воды), а также при наличии задолженности за отпущенную ранее  тепловую энергию.</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 xml:space="preserve">8,5.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не несет материальной ответственности </w:t>
      </w:r>
      <w:proofErr w:type="gramStart"/>
      <w:r w:rsidRPr="009C05EC">
        <w:rPr>
          <w:rFonts w:ascii="Times New Roman" w:eastAsia="Times New Roman" w:hAnsi="Times New Roman" w:cs="Times New Roman"/>
          <w:sz w:val="24"/>
          <w:szCs w:val="24"/>
          <w:lang w:eastAsia="ru-RU"/>
        </w:rPr>
        <w:t xml:space="preserve">перед </w:t>
      </w:r>
      <w:r w:rsidRPr="009C05EC">
        <w:rPr>
          <w:rFonts w:ascii="Times New Roman" w:eastAsia="Times New Roman" w:hAnsi="Times New Roman" w:cs="Times New Roman"/>
          <w:b/>
          <w:sz w:val="24"/>
          <w:szCs w:val="24"/>
          <w:lang w:eastAsia="ru-RU"/>
        </w:rPr>
        <w:t xml:space="preserve">Абонентом </w:t>
      </w:r>
      <w:r w:rsidRPr="009C05EC">
        <w:rPr>
          <w:rFonts w:ascii="Times New Roman" w:eastAsia="Times New Roman" w:hAnsi="Times New Roman" w:cs="Times New Roman"/>
          <w:sz w:val="24"/>
          <w:szCs w:val="24"/>
          <w:lang w:eastAsia="ru-RU"/>
        </w:rPr>
        <w:t xml:space="preserve">за </w:t>
      </w:r>
      <w:proofErr w:type="spellStart"/>
      <w:r w:rsidRPr="009C05EC">
        <w:rPr>
          <w:rFonts w:ascii="Times New Roman" w:eastAsia="Times New Roman" w:hAnsi="Times New Roman" w:cs="Times New Roman"/>
          <w:sz w:val="24"/>
          <w:szCs w:val="24"/>
          <w:lang w:eastAsia="ru-RU"/>
        </w:rPr>
        <w:t>недоотпуск</w:t>
      </w:r>
      <w:proofErr w:type="spellEnd"/>
      <w:r w:rsidRPr="009C05EC">
        <w:rPr>
          <w:rFonts w:ascii="Times New Roman" w:eastAsia="Times New Roman" w:hAnsi="Times New Roman" w:cs="Times New Roman"/>
          <w:sz w:val="24"/>
          <w:szCs w:val="24"/>
          <w:lang w:eastAsia="ru-RU"/>
        </w:rPr>
        <w:t xml:space="preserve"> энергии при введении в действие в установленном порядке</w:t>
      </w:r>
      <w:proofErr w:type="gramEnd"/>
      <w:r w:rsidRPr="009C05EC">
        <w:rPr>
          <w:rFonts w:ascii="Times New Roman" w:eastAsia="Times New Roman" w:hAnsi="Times New Roman" w:cs="Times New Roman"/>
          <w:sz w:val="24"/>
          <w:szCs w:val="24"/>
          <w:lang w:eastAsia="ru-RU"/>
        </w:rPr>
        <w:t xml:space="preserve"> аварийных графиков ограничения и отключения потребителей тепловой энергии</w:t>
      </w:r>
      <w:r w:rsidRPr="009C05EC">
        <w:rPr>
          <w:rFonts w:ascii="Times New Roman" w:eastAsia="Times New Roman" w:hAnsi="Times New Roman" w:cs="Times New Roman"/>
          <w:b/>
          <w:sz w:val="24"/>
          <w:szCs w:val="24"/>
          <w:lang w:eastAsia="ru-RU"/>
        </w:rPr>
        <w:t>.</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8.6</w:t>
      </w:r>
      <w:r w:rsidRPr="009C05EC">
        <w:rPr>
          <w:rFonts w:ascii="Times New Roman" w:eastAsia="Times New Roman" w:hAnsi="Times New Roman" w:cs="Times New Roman"/>
          <w:b/>
          <w:sz w:val="24"/>
          <w:szCs w:val="24"/>
          <w:lang w:eastAsia="ru-RU"/>
        </w:rPr>
        <w:t xml:space="preserve">.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не несет материальной ответственности перед </w:t>
      </w:r>
      <w:r w:rsidRPr="009C05EC">
        <w:rPr>
          <w:rFonts w:ascii="Times New Roman" w:eastAsia="Times New Roman" w:hAnsi="Times New Roman" w:cs="Times New Roman"/>
          <w:b/>
          <w:sz w:val="24"/>
          <w:szCs w:val="24"/>
          <w:lang w:eastAsia="ru-RU"/>
        </w:rPr>
        <w:t xml:space="preserve">Абонентом </w:t>
      </w:r>
      <w:r w:rsidRPr="009C05EC">
        <w:rPr>
          <w:rFonts w:ascii="Times New Roman" w:eastAsia="Times New Roman" w:hAnsi="Times New Roman" w:cs="Times New Roman"/>
          <w:sz w:val="24"/>
          <w:szCs w:val="24"/>
          <w:lang w:eastAsia="ru-RU"/>
        </w:rPr>
        <w:t xml:space="preserve">за ущерб при затоплении подвальных и полуподвальных помещений из – </w:t>
      </w:r>
      <w:proofErr w:type="gramStart"/>
      <w:r w:rsidRPr="009C05EC">
        <w:rPr>
          <w:rFonts w:ascii="Times New Roman" w:eastAsia="Times New Roman" w:hAnsi="Times New Roman" w:cs="Times New Roman"/>
          <w:sz w:val="24"/>
          <w:szCs w:val="24"/>
          <w:lang w:eastAsia="ru-RU"/>
        </w:rPr>
        <w:t>за</w:t>
      </w:r>
      <w:proofErr w:type="gramEnd"/>
      <w:r w:rsidRPr="009C05EC">
        <w:rPr>
          <w:rFonts w:ascii="Times New Roman" w:eastAsia="Times New Roman" w:hAnsi="Times New Roman" w:cs="Times New Roman"/>
          <w:sz w:val="24"/>
          <w:szCs w:val="24"/>
          <w:lang w:eastAsia="ru-RU"/>
        </w:rPr>
        <w:t xml:space="preserve"> аварийных повреждений теплотрасс в случаях:</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нарушения правил хранения находящихся в них материальных ценностей;</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отсутствия или неудовлетворительного состояния устройств, предотвращающих попадание воды в здание;</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8.7. В случае нарушения либо ненадлежащего исполнения </w:t>
      </w:r>
      <w:r w:rsidRPr="009C05EC">
        <w:rPr>
          <w:rFonts w:ascii="Times New Roman" w:eastAsia="Times New Roman" w:hAnsi="Times New Roman" w:cs="Times New Roman"/>
          <w:b/>
          <w:sz w:val="24"/>
          <w:szCs w:val="24"/>
          <w:lang w:eastAsia="ru-RU"/>
        </w:rPr>
        <w:t>Абонентом,</w:t>
      </w:r>
      <w:r w:rsidRPr="009C05EC">
        <w:rPr>
          <w:rFonts w:ascii="Times New Roman" w:eastAsia="Times New Roman" w:hAnsi="Times New Roman" w:cs="Times New Roman"/>
          <w:sz w:val="24"/>
          <w:szCs w:val="24"/>
          <w:lang w:eastAsia="ru-RU"/>
        </w:rPr>
        <w:t xml:space="preserve"> обязательств по оплате настоящего договора</w:t>
      </w:r>
      <w:r w:rsidRPr="009C05EC">
        <w:rPr>
          <w:rFonts w:ascii="Times New Roman" w:eastAsia="Times New Roman" w:hAnsi="Times New Roman" w:cs="Times New Roman"/>
          <w:b/>
          <w:sz w:val="24"/>
          <w:szCs w:val="24"/>
          <w:lang w:eastAsia="ru-RU"/>
        </w:rPr>
        <w:t xml:space="preserve">,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r w:rsidRPr="009C05EC">
        <w:rPr>
          <w:rFonts w:ascii="Times New Roman" w:eastAsia="Times New Roman" w:hAnsi="Times New Roman" w:cs="Times New Roman"/>
          <w:sz w:val="24"/>
          <w:szCs w:val="24"/>
          <w:lang w:eastAsia="ru-RU"/>
        </w:rPr>
        <w:t xml:space="preserve"> вправе потребовать от </w:t>
      </w:r>
      <w:r w:rsidRPr="009C05EC">
        <w:rPr>
          <w:rFonts w:ascii="Times New Roman" w:eastAsia="Times New Roman" w:hAnsi="Times New Roman" w:cs="Times New Roman"/>
          <w:b/>
          <w:sz w:val="24"/>
          <w:szCs w:val="24"/>
          <w:lang w:eastAsia="ru-RU"/>
        </w:rPr>
        <w:t xml:space="preserve">Абонента </w:t>
      </w:r>
      <w:r w:rsidRPr="009C05EC">
        <w:rPr>
          <w:rFonts w:ascii="Times New Roman" w:eastAsia="Times New Roman" w:hAnsi="Times New Roman" w:cs="Times New Roman"/>
          <w:sz w:val="24"/>
          <w:szCs w:val="24"/>
          <w:lang w:eastAsia="ru-RU"/>
        </w:rPr>
        <w:t>в виде пени в размере 0,1 % от стоимости ежемесячного потребления тепловой энергии за каждый день просрочки.</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8.8. Границы эксплуатационной ответственности между </w:t>
      </w:r>
      <w:proofErr w:type="spellStart"/>
      <w:r w:rsidRPr="009C05EC">
        <w:rPr>
          <w:rFonts w:ascii="Times New Roman" w:eastAsia="Times New Roman" w:hAnsi="Times New Roman" w:cs="Times New Roman"/>
          <w:b/>
          <w:sz w:val="24"/>
          <w:szCs w:val="24"/>
          <w:lang w:eastAsia="ru-RU"/>
        </w:rPr>
        <w:t>Энергоснабжающей</w:t>
      </w:r>
      <w:proofErr w:type="spellEnd"/>
      <w:r w:rsidRPr="009C05EC">
        <w:rPr>
          <w:rFonts w:ascii="Times New Roman" w:eastAsia="Times New Roman" w:hAnsi="Times New Roman" w:cs="Times New Roman"/>
          <w:b/>
          <w:sz w:val="24"/>
          <w:szCs w:val="24"/>
          <w:lang w:eastAsia="ru-RU"/>
        </w:rPr>
        <w:t xml:space="preserve"> организацией </w:t>
      </w:r>
      <w:r w:rsidRPr="009C05EC">
        <w:rPr>
          <w:rFonts w:ascii="Times New Roman" w:eastAsia="Times New Roman" w:hAnsi="Times New Roman" w:cs="Times New Roman"/>
          <w:sz w:val="24"/>
          <w:szCs w:val="24"/>
          <w:lang w:eastAsia="ru-RU"/>
        </w:rPr>
        <w:t>и</w:t>
      </w:r>
      <w:r w:rsidRPr="009C05EC">
        <w:rPr>
          <w:rFonts w:ascii="Times New Roman" w:eastAsia="Times New Roman" w:hAnsi="Times New Roman" w:cs="Times New Roman"/>
          <w:b/>
          <w:sz w:val="24"/>
          <w:szCs w:val="24"/>
          <w:lang w:eastAsia="ru-RU"/>
        </w:rPr>
        <w:t xml:space="preserve"> Абонентом </w:t>
      </w:r>
      <w:r w:rsidRPr="009C05EC">
        <w:rPr>
          <w:rFonts w:ascii="Times New Roman" w:eastAsia="Times New Roman" w:hAnsi="Times New Roman" w:cs="Times New Roman"/>
          <w:sz w:val="24"/>
          <w:szCs w:val="24"/>
          <w:lang w:eastAsia="ru-RU"/>
        </w:rPr>
        <w:t xml:space="preserve">за состояние и обслуживание тепловых сетей их балансовой принадлежностью и зафиксированы актом Приложение № 2.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t xml:space="preserve">8.9. Для постоянной связи с </w:t>
      </w:r>
      <w:proofErr w:type="spellStart"/>
      <w:r w:rsidRPr="009C05EC">
        <w:rPr>
          <w:rFonts w:ascii="Times New Roman" w:eastAsia="Times New Roman" w:hAnsi="Times New Roman" w:cs="Times New Roman"/>
          <w:b/>
          <w:lang w:eastAsia="ru-RU"/>
        </w:rPr>
        <w:t>Энергоснабжающей</w:t>
      </w:r>
      <w:proofErr w:type="spellEnd"/>
      <w:r w:rsidRPr="009C05EC">
        <w:rPr>
          <w:rFonts w:ascii="Times New Roman" w:eastAsia="Times New Roman" w:hAnsi="Times New Roman" w:cs="Times New Roman"/>
          <w:b/>
          <w:lang w:eastAsia="ru-RU"/>
        </w:rPr>
        <w:t xml:space="preserve"> организацией</w:t>
      </w:r>
      <w:r w:rsidRPr="009C05EC">
        <w:rPr>
          <w:rFonts w:ascii="Times New Roman" w:eastAsia="Times New Roman" w:hAnsi="Times New Roman" w:cs="Times New Roman"/>
          <w:lang w:eastAsia="ru-RU"/>
        </w:rPr>
        <w:t xml:space="preserve"> </w:t>
      </w:r>
      <w:r w:rsidRPr="009C05EC">
        <w:rPr>
          <w:rFonts w:ascii="Times New Roman" w:eastAsia="Times New Roman" w:hAnsi="Times New Roman" w:cs="Times New Roman"/>
          <w:sz w:val="24"/>
          <w:szCs w:val="24"/>
          <w:lang w:eastAsia="ru-RU"/>
        </w:rPr>
        <w:t>и согласования различных вопросов, связанных с отпуском тепловой энергии, стороны назначают ответственных лиц:</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proofErr w:type="spellStart"/>
      <w:r w:rsidRPr="009C05EC">
        <w:rPr>
          <w:rFonts w:ascii="Times New Roman" w:eastAsia="Times New Roman" w:hAnsi="Times New Roman" w:cs="Times New Roman"/>
          <w:b/>
          <w:lang w:eastAsia="ru-RU"/>
        </w:rPr>
        <w:t>Энергоснабжающая</w:t>
      </w:r>
      <w:proofErr w:type="spellEnd"/>
      <w:r w:rsidRPr="009C05EC">
        <w:rPr>
          <w:rFonts w:ascii="Times New Roman" w:eastAsia="Times New Roman" w:hAnsi="Times New Roman" w:cs="Times New Roman"/>
          <w:b/>
          <w:lang w:eastAsia="ru-RU"/>
        </w:rPr>
        <w:t xml:space="preserve"> организация</w:t>
      </w:r>
      <w:r w:rsidRPr="009C05EC">
        <w:rPr>
          <w:rFonts w:ascii="Times New Roman" w:eastAsia="Times New Roman" w:hAnsi="Times New Roman" w:cs="Times New Roman"/>
          <w:sz w:val="24"/>
          <w:szCs w:val="24"/>
          <w:lang w:eastAsia="ru-RU"/>
        </w:rPr>
        <w:t xml:space="preserve"> - __________________________________________________</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Ответственный по договору, представитель ОГЭ _____________________________________</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от </w:t>
      </w:r>
      <w:r w:rsidRPr="009C05EC">
        <w:rPr>
          <w:rFonts w:ascii="Times New Roman" w:eastAsia="Times New Roman" w:hAnsi="Times New Roman" w:cs="Times New Roman"/>
          <w:b/>
          <w:lang w:eastAsia="ru-RU"/>
        </w:rPr>
        <w:t xml:space="preserve">Абонента – </w:t>
      </w:r>
      <w:r w:rsidRPr="009C05EC">
        <w:rPr>
          <w:rFonts w:ascii="Times New Roman" w:eastAsia="Times New Roman" w:hAnsi="Times New Roman" w:cs="Times New Roman"/>
          <w:lang w:eastAsia="ru-RU"/>
        </w:rPr>
        <w:t>_________________________________________________________________________</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b/>
          <w:sz w:val="24"/>
          <w:szCs w:val="24"/>
          <w:lang w:eastAsia="ru-RU"/>
        </w:rPr>
        <w:t>9. Форс-мажор</w:t>
      </w:r>
    </w:p>
    <w:p w:rsidR="009C05EC" w:rsidRPr="009C05EC" w:rsidRDefault="009C05EC" w:rsidP="009C05EC">
      <w:pPr>
        <w:spacing w:after="0" w:line="240" w:lineRule="auto"/>
        <w:jc w:val="both"/>
        <w:rPr>
          <w:rFonts w:ascii="Times New Roman" w:eastAsia="Times New Roman" w:hAnsi="Times New Roman" w:cs="Times New Roman"/>
          <w:bCs/>
          <w:color w:val="000000"/>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Cs/>
          <w:color w:val="000000"/>
          <w:sz w:val="24"/>
          <w:szCs w:val="24"/>
          <w:lang w:eastAsia="ru-RU"/>
        </w:rPr>
      </w:pPr>
      <w:r w:rsidRPr="009C05EC">
        <w:rPr>
          <w:rFonts w:ascii="Times New Roman" w:eastAsia="Times New Roman" w:hAnsi="Times New Roman" w:cs="Times New Roman"/>
          <w:bCs/>
          <w:color w:val="000000"/>
          <w:sz w:val="24"/>
          <w:szCs w:val="24"/>
          <w:lang w:eastAsia="ru-RU"/>
        </w:rPr>
        <w:t>9.1.Стороны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C05EC" w:rsidRPr="009C05EC" w:rsidRDefault="009C05EC" w:rsidP="009C05EC">
      <w:pPr>
        <w:spacing w:after="0" w:line="240" w:lineRule="auto"/>
        <w:jc w:val="both"/>
        <w:rPr>
          <w:rFonts w:ascii="Times New Roman" w:eastAsia="Times New Roman" w:hAnsi="Times New Roman" w:cs="Times New Roman"/>
          <w:bCs/>
          <w:color w:val="000000"/>
          <w:sz w:val="24"/>
          <w:szCs w:val="24"/>
          <w:lang w:eastAsia="ru-RU"/>
        </w:rPr>
      </w:pPr>
      <w:r w:rsidRPr="009C05EC">
        <w:rPr>
          <w:rFonts w:ascii="Times New Roman" w:eastAsia="Times New Roman" w:hAnsi="Times New Roman" w:cs="Times New Roman"/>
          <w:bCs/>
          <w:color w:val="000000"/>
          <w:sz w:val="24"/>
          <w:szCs w:val="24"/>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C05EC" w:rsidRPr="009C05EC" w:rsidRDefault="009C05EC" w:rsidP="009C05EC">
      <w:pPr>
        <w:spacing w:after="0" w:line="240" w:lineRule="auto"/>
        <w:jc w:val="both"/>
        <w:rPr>
          <w:rFonts w:ascii="Times New Roman" w:eastAsia="Times New Roman" w:hAnsi="Times New Roman" w:cs="Times New Roman"/>
          <w:bCs/>
          <w:color w:val="000000"/>
          <w:sz w:val="24"/>
          <w:szCs w:val="24"/>
          <w:lang w:eastAsia="ru-RU"/>
        </w:rPr>
      </w:pPr>
      <w:r w:rsidRPr="009C05EC">
        <w:rPr>
          <w:rFonts w:ascii="Times New Roman" w:eastAsia="Times New Roman" w:hAnsi="Times New Roman" w:cs="Times New Roman"/>
          <w:bCs/>
          <w:color w:val="000000"/>
          <w:sz w:val="24"/>
          <w:szCs w:val="24"/>
          <w:lang w:eastAsia="ru-RU"/>
        </w:rPr>
        <w:t>9.2.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10 дней, известить другую Сторону в письменной форме о прекращении этих обстоятельств.</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10. Срок действия договора, изменения и расторжение договора.</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10.1. Настоящий Договор вступает в силу с момента подписания  и  действует по 31 декабря 2015 года, с ежегодной пролонгацией,  если иное не предусмотрено настоящим договором. С момента вступления настоящего договора в силу договор № ___________ от ________________, на отпуск тепловой энергии в виде теплофикационной воды, считать </w:t>
      </w:r>
      <w:proofErr w:type="gramStart"/>
      <w:r w:rsidRPr="009C05EC">
        <w:rPr>
          <w:rFonts w:ascii="Times New Roman" w:eastAsia="Times New Roman" w:hAnsi="Times New Roman" w:cs="Times New Roman"/>
          <w:sz w:val="24"/>
          <w:szCs w:val="24"/>
          <w:lang w:eastAsia="ru-RU"/>
        </w:rPr>
        <w:t>расторгнутым</w:t>
      </w:r>
      <w:proofErr w:type="gramEnd"/>
      <w:r w:rsidRPr="009C05EC">
        <w:rPr>
          <w:rFonts w:ascii="Times New Roman" w:eastAsia="Times New Roman" w:hAnsi="Times New Roman" w:cs="Times New Roman"/>
          <w:sz w:val="24"/>
          <w:szCs w:val="24"/>
          <w:lang w:eastAsia="ru-RU"/>
        </w:rPr>
        <w:t>.</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10.2. Настоящий Договор, заключенный на срок определенный в пункте 10.1 настоящего договора,   </w:t>
      </w:r>
      <w:r w:rsidRPr="009C05EC">
        <w:rPr>
          <w:rFonts w:ascii="Times New Roman" w:eastAsia="Times New Roman" w:hAnsi="Times New Roman" w:cs="Times New Roman"/>
          <w:sz w:val="28"/>
          <w:szCs w:val="28"/>
          <w:lang w:eastAsia="ru-RU"/>
        </w:rPr>
        <w:t xml:space="preserve"> </w:t>
      </w:r>
      <w:r w:rsidRPr="009C05EC">
        <w:rPr>
          <w:rFonts w:ascii="Times New Roman" w:eastAsia="Times New Roman" w:hAnsi="Times New Roman" w:cs="Times New Roman"/>
          <w:sz w:val="24"/>
          <w:szCs w:val="24"/>
          <w:lang w:eastAsia="ru-RU"/>
        </w:rPr>
        <w:t>считается ежегодно продленным на следующий календарный год на тех же условиях, если до окончания срока его действия ни одна из Сторон не заявит о его прекращении или изменении, либо о заключении нового договора на иных условиях. 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sz w:val="24"/>
          <w:szCs w:val="24"/>
          <w:lang w:eastAsia="ru-RU"/>
        </w:rPr>
        <w:t xml:space="preserve">10.3. При продлении срока действия договора, в срок до 15 августа текущего года,  представлять в </w:t>
      </w:r>
      <w:proofErr w:type="spellStart"/>
      <w:r w:rsidRPr="009C05EC">
        <w:rPr>
          <w:rFonts w:ascii="Times New Roman" w:eastAsia="Times New Roman" w:hAnsi="Times New Roman" w:cs="Times New Roman"/>
          <w:b/>
          <w:sz w:val="24"/>
          <w:szCs w:val="24"/>
          <w:lang w:eastAsia="ru-RU"/>
        </w:rPr>
        <w:t>Энергоснабжающую</w:t>
      </w:r>
      <w:proofErr w:type="spellEnd"/>
      <w:r w:rsidRPr="009C05EC">
        <w:rPr>
          <w:rFonts w:ascii="Times New Roman" w:eastAsia="Times New Roman" w:hAnsi="Times New Roman" w:cs="Times New Roman"/>
          <w:b/>
          <w:sz w:val="24"/>
          <w:szCs w:val="24"/>
          <w:lang w:eastAsia="ru-RU"/>
        </w:rPr>
        <w:t xml:space="preserve"> организацию</w:t>
      </w:r>
      <w:r w:rsidRPr="009C05EC">
        <w:rPr>
          <w:rFonts w:ascii="Times New Roman" w:eastAsia="Times New Roman" w:hAnsi="Times New Roman" w:cs="Times New Roman"/>
          <w:sz w:val="24"/>
          <w:szCs w:val="24"/>
          <w:lang w:eastAsia="ru-RU"/>
        </w:rPr>
        <w:t>, для согласования, обоснованный расчет потребности в тепловой энергии на следующий год с разбивкой по месяцам</w:t>
      </w:r>
      <w:r w:rsidRPr="009C05EC">
        <w:rPr>
          <w:rFonts w:ascii="Times New Roman" w:eastAsia="Times New Roman" w:hAnsi="Times New Roman" w:cs="Times New Roman"/>
          <w:b/>
          <w:sz w:val="24"/>
          <w:szCs w:val="24"/>
          <w:lang w:eastAsia="ru-RU"/>
        </w:rPr>
        <w:t xml:space="preserve">.  </w:t>
      </w:r>
      <w:r w:rsidRPr="009C05EC">
        <w:rPr>
          <w:rFonts w:ascii="Times New Roman" w:eastAsia="Times New Roman" w:hAnsi="Times New Roman" w:cs="Times New Roman"/>
          <w:sz w:val="24"/>
          <w:szCs w:val="24"/>
          <w:lang w:eastAsia="ru-RU"/>
        </w:rPr>
        <w:t xml:space="preserve">При отсутствии согласованного обеими сторонами расчета потребности в тепловой энергии    указанные данные на новый срок принимаются в соответствии с действующим договором. </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10.4. Изменения в договор вносятся по согласию сторон в письменной форме путем составления дополнительного соглашения, подписанного сторонами. </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10.5. Все изменения, приложения, дополнения и иные документы, регулирующие отношения сторон по  настоящему договору, считаются действительными, если они оформлены в письменном виде, подписаны уполномоченными на то лицами, заверены печатями обеих Сторон. </w:t>
      </w:r>
    </w:p>
    <w:p w:rsidR="009C05EC" w:rsidRPr="009C05EC" w:rsidRDefault="009C05EC" w:rsidP="009C05EC">
      <w:pPr>
        <w:spacing w:after="0" w:line="240" w:lineRule="auto"/>
        <w:jc w:val="both"/>
        <w:rPr>
          <w:rFonts w:ascii="Times New Roman" w:eastAsia="Times New Roman" w:hAnsi="Times New Roman" w:cs="Times New Roman"/>
          <w:bCs/>
          <w:sz w:val="24"/>
          <w:szCs w:val="24"/>
          <w:lang w:eastAsia="ru-RU"/>
        </w:rPr>
      </w:pPr>
      <w:r w:rsidRPr="009C05EC">
        <w:rPr>
          <w:rFonts w:ascii="Times New Roman" w:eastAsia="Times New Roman" w:hAnsi="Times New Roman" w:cs="Times New Roman"/>
          <w:sz w:val="24"/>
          <w:szCs w:val="24"/>
          <w:lang w:eastAsia="ru-RU"/>
        </w:rPr>
        <w:t xml:space="preserve">10.6. </w:t>
      </w:r>
      <w:r w:rsidRPr="009C05EC">
        <w:rPr>
          <w:rFonts w:ascii="Times New Roman" w:eastAsia="Times New Roman" w:hAnsi="Times New Roman" w:cs="Times New Roman"/>
          <w:bCs/>
          <w:sz w:val="24"/>
          <w:szCs w:val="24"/>
          <w:lang w:eastAsia="ru-RU"/>
        </w:rPr>
        <w:t>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9C05EC" w:rsidRPr="009C05EC" w:rsidRDefault="009C05EC" w:rsidP="009C05EC">
      <w:pPr>
        <w:spacing w:after="0" w:line="240" w:lineRule="auto"/>
        <w:jc w:val="both"/>
        <w:rPr>
          <w:rFonts w:ascii="Times New Roman" w:eastAsia="Times New Roman" w:hAnsi="Times New Roman" w:cs="Times New Roman"/>
          <w:bCs/>
          <w:sz w:val="28"/>
          <w:szCs w:val="28"/>
          <w:lang w:eastAsia="ru-RU"/>
        </w:rPr>
      </w:pPr>
      <w:r w:rsidRPr="009C05EC">
        <w:rPr>
          <w:rFonts w:ascii="Times New Roman" w:eastAsia="Times New Roman" w:hAnsi="Times New Roman" w:cs="Times New Roman"/>
          <w:sz w:val="24"/>
          <w:szCs w:val="24"/>
          <w:lang w:eastAsia="ru-RU"/>
        </w:rPr>
        <w:t xml:space="preserve">10.7. </w:t>
      </w:r>
      <w:r w:rsidRPr="009C05EC">
        <w:rPr>
          <w:rFonts w:ascii="Times New Roman" w:eastAsia="Times New Roman" w:hAnsi="Times New Roman" w:cs="Times New Roman"/>
          <w:bCs/>
          <w:sz w:val="24"/>
          <w:szCs w:val="24"/>
          <w:lang w:eastAsia="ru-RU"/>
        </w:rPr>
        <w:t>Условия, неурегулированные в настоящем договоре Сторонами, регулируются в соответствии с законодательством Российской Федерации</w:t>
      </w:r>
      <w:r w:rsidRPr="009C05EC">
        <w:rPr>
          <w:rFonts w:ascii="Times New Roman" w:eastAsia="Times New Roman" w:hAnsi="Times New Roman" w:cs="Times New Roman"/>
          <w:bCs/>
          <w:sz w:val="28"/>
          <w:szCs w:val="28"/>
          <w:lang w:eastAsia="ru-RU"/>
        </w:rPr>
        <w:t>.</w:t>
      </w:r>
    </w:p>
    <w:p w:rsidR="009C05EC" w:rsidRPr="009C05EC" w:rsidRDefault="009C05EC" w:rsidP="009C05EC">
      <w:pPr>
        <w:spacing w:after="0" w:line="240" w:lineRule="auto"/>
        <w:jc w:val="both"/>
        <w:rPr>
          <w:rFonts w:ascii="Times New Roman" w:eastAsia="Times New Roman" w:hAnsi="Times New Roman" w:cs="Times New Roman"/>
          <w:bCs/>
          <w:sz w:val="24"/>
          <w:szCs w:val="24"/>
          <w:lang w:eastAsia="ru-RU"/>
        </w:rPr>
      </w:pPr>
      <w:r w:rsidRPr="009C05EC">
        <w:rPr>
          <w:rFonts w:ascii="Times New Roman" w:eastAsia="Times New Roman" w:hAnsi="Times New Roman" w:cs="Times New Roman"/>
          <w:bCs/>
          <w:sz w:val="24"/>
          <w:szCs w:val="24"/>
          <w:lang w:eastAsia="ru-RU"/>
        </w:rPr>
        <w:t>10.8. Настоящий договор составлен в двух экземплярах, имеющих равную юридическую силу.</w:t>
      </w:r>
      <w:r w:rsidRPr="009C05EC" w:rsidDel="002D5CA0">
        <w:rPr>
          <w:rFonts w:ascii="Times New Roman" w:eastAsia="Times New Roman" w:hAnsi="Times New Roman" w:cs="Times New Roman"/>
          <w:bCs/>
          <w:sz w:val="24"/>
          <w:szCs w:val="24"/>
          <w:lang w:eastAsia="ru-RU"/>
        </w:rPr>
        <w:t xml:space="preserve"> </w:t>
      </w:r>
      <w:r w:rsidRPr="009C05EC">
        <w:rPr>
          <w:rFonts w:ascii="Times New Roman" w:eastAsia="Times New Roman" w:hAnsi="Times New Roman" w:cs="Times New Roman"/>
          <w:bCs/>
          <w:sz w:val="24"/>
          <w:szCs w:val="24"/>
          <w:lang w:eastAsia="ru-RU"/>
        </w:rPr>
        <w:t>Экземпляры договоров хранятся по одному у каждой из сторон.</w:t>
      </w:r>
    </w:p>
    <w:p w:rsidR="009C05EC" w:rsidRPr="009C05EC" w:rsidRDefault="009C05EC" w:rsidP="009C05EC">
      <w:pPr>
        <w:spacing w:after="0" w:line="240" w:lineRule="auto"/>
        <w:jc w:val="both"/>
        <w:rPr>
          <w:rFonts w:ascii="Times New Roman" w:eastAsia="Times New Roman" w:hAnsi="Times New Roman" w:cs="Times New Roman"/>
          <w:bCs/>
          <w:sz w:val="24"/>
          <w:szCs w:val="24"/>
          <w:lang w:eastAsia="ru-RU"/>
        </w:rPr>
      </w:pPr>
      <w:r w:rsidRPr="009C05EC">
        <w:rPr>
          <w:rFonts w:ascii="Times New Roman" w:eastAsia="Times New Roman" w:hAnsi="Times New Roman" w:cs="Times New Roman"/>
          <w:bCs/>
          <w:sz w:val="24"/>
          <w:szCs w:val="24"/>
          <w:lang w:eastAsia="ru-RU"/>
        </w:rPr>
        <w:t>10.9. Все приложения к настоящему договору являются его неотъемлемыми частями.</w:t>
      </w:r>
    </w:p>
    <w:p w:rsidR="009C05EC" w:rsidRPr="009C05EC" w:rsidRDefault="009C05EC" w:rsidP="009C05EC">
      <w:pPr>
        <w:spacing w:after="0" w:line="240" w:lineRule="auto"/>
        <w:jc w:val="both"/>
        <w:rPr>
          <w:rFonts w:ascii="Times New Roman" w:eastAsia="Times New Roman" w:hAnsi="Times New Roman" w:cs="Times New Roman"/>
          <w:bCs/>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bCs/>
          <w:sz w:val="24"/>
          <w:szCs w:val="24"/>
          <w:lang w:eastAsia="ru-RU"/>
        </w:rPr>
      </w:pPr>
      <w:r w:rsidRPr="009C05EC">
        <w:rPr>
          <w:rFonts w:ascii="Times New Roman" w:eastAsia="Times New Roman" w:hAnsi="Times New Roman" w:cs="Times New Roman"/>
          <w:b/>
          <w:bCs/>
          <w:sz w:val="24"/>
          <w:szCs w:val="24"/>
          <w:lang w:eastAsia="ru-RU"/>
        </w:rPr>
        <w:t>11. Приложения.</w:t>
      </w:r>
    </w:p>
    <w:p w:rsidR="009C05EC" w:rsidRPr="009C05EC" w:rsidRDefault="009C05EC" w:rsidP="009C05EC">
      <w:pPr>
        <w:spacing w:after="0" w:line="240" w:lineRule="auto"/>
        <w:jc w:val="both"/>
        <w:rPr>
          <w:rFonts w:ascii="Times New Roman" w:eastAsia="Times New Roman" w:hAnsi="Times New Roman" w:cs="Times New Roman"/>
          <w:b/>
          <w:bCs/>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Cs/>
          <w:sz w:val="24"/>
          <w:szCs w:val="24"/>
          <w:lang w:eastAsia="ru-RU"/>
        </w:rPr>
      </w:pPr>
      <w:r w:rsidRPr="009C05EC">
        <w:rPr>
          <w:rFonts w:ascii="Times New Roman" w:eastAsia="Times New Roman" w:hAnsi="Times New Roman" w:cs="Times New Roman"/>
          <w:bCs/>
          <w:sz w:val="24"/>
          <w:szCs w:val="24"/>
          <w:lang w:eastAsia="ru-RU"/>
        </w:rPr>
        <w:t>11.1 Приложение № 1 - Расчет потребности в тепловой энергии  ___________________на 1 – листе.</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bCs/>
          <w:sz w:val="24"/>
          <w:szCs w:val="24"/>
          <w:lang w:eastAsia="ru-RU"/>
        </w:rPr>
        <w:t xml:space="preserve">11.2. Приложение № 2 - </w:t>
      </w:r>
      <w:r w:rsidRPr="009C05EC">
        <w:rPr>
          <w:rFonts w:ascii="Times New Roman" w:eastAsia="Times New Roman" w:hAnsi="Times New Roman" w:cs="Times New Roman"/>
          <w:sz w:val="24"/>
          <w:szCs w:val="24"/>
          <w:lang w:eastAsia="ru-RU"/>
        </w:rPr>
        <w:t>АКТ эксплуатационной ответственности сторон межд</w:t>
      </w:r>
      <w:proofErr w:type="gramStart"/>
      <w:r w:rsidRPr="009C05EC">
        <w:rPr>
          <w:rFonts w:ascii="Times New Roman" w:eastAsia="Times New Roman" w:hAnsi="Times New Roman" w:cs="Times New Roman"/>
          <w:sz w:val="24"/>
          <w:szCs w:val="24"/>
          <w:lang w:eastAsia="ru-RU"/>
        </w:rPr>
        <w:t>у ООО</w:t>
      </w:r>
      <w:proofErr w:type="gramEnd"/>
      <w:r w:rsidRPr="009C05EC">
        <w:rPr>
          <w:rFonts w:ascii="Times New Roman" w:eastAsia="Times New Roman" w:hAnsi="Times New Roman" w:cs="Times New Roman"/>
          <w:sz w:val="24"/>
          <w:szCs w:val="24"/>
          <w:lang w:eastAsia="ru-RU"/>
        </w:rPr>
        <w:t xml:space="preserve"> «Томскнефтехим» и ООО «______________</w:t>
      </w:r>
      <w:r w:rsidRPr="009C05EC">
        <w:rPr>
          <w:rFonts w:ascii="Times New Roman" w:eastAsia="Times New Roman" w:hAnsi="Times New Roman" w:cs="Times New Roman"/>
          <w:bCs/>
          <w:sz w:val="24"/>
          <w:szCs w:val="24"/>
          <w:lang w:eastAsia="ru-RU"/>
        </w:rPr>
        <w:t>»</w:t>
      </w:r>
      <w:r w:rsidRPr="009C05EC">
        <w:rPr>
          <w:rFonts w:ascii="Times New Roman" w:eastAsia="Times New Roman" w:hAnsi="Times New Roman" w:cs="Times New Roman"/>
          <w:sz w:val="24"/>
          <w:szCs w:val="24"/>
          <w:lang w:eastAsia="ru-RU"/>
        </w:rPr>
        <w:t>.  Схема трубопроводов теплофикационной воды на 1 листе.</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bCs/>
          <w:sz w:val="24"/>
          <w:szCs w:val="24"/>
          <w:lang w:eastAsia="ru-RU"/>
        </w:rPr>
        <w:tab/>
        <w:t xml:space="preserve">11.3 </w:t>
      </w:r>
      <w:r w:rsidRPr="009C05EC">
        <w:rPr>
          <w:rFonts w:ascii="Times New Roman" w:eastAsia="Times New Roman" w:hAnsi="Times New Roman" w:cs="Times New Roman"/>
          <w:sz w:val="24"/>
          <w:szCs w:val="24"/>
          <w:lang w:eastAsia="ru-RU"/>
        </w:rPr>
        <w:t xml:space="preserve"> Приложение № 3   - Заявка (образец) на 1 листе.</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11.4 Форма </w:t>
      </w:r>
      <w:proofErr w:type="gramStart"/>
      <w:r w:rsidRPr="009C05EC">
        <w:rPr>
          <w:rFonts w:ascii="Times New Roman" w:eastAsia="Times New Roman" w:hAnsi="Times New Roman" w:cs="Times New Roman"/>
          <w:sz w:val="24"/>
          <w:szCs w:val="24"/>
          <w:lang w:eastAsia="ru-RU"/>
        </w:rPr>
        <w:t>отчета параметров теплопотребления показаний приборов учета</w:t>
      </w:r>
      <w:proofErr w:type="gramEnd"/>
      <w:r w:rsidRPr="009C05EC">
        <w:rPr>
          <w:rFonts w:ascii="Times New Roman" w:eastAsia="Times New Roman" w:hAnsi="Times New Roman" w:cs="Times New Roman"/>
          <w:sz w:val="24"/>
          <w:szCs w:val="24"/>
          <w:lang w:eastAsia="ru-RU"/>
        </w:rPr>
        <w:t xml:space="preserve"> за месяц (компьютерная распечатка) – образец – на 1 листе.</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12. Местонахождения, реквизиты сторон.</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12.1 </w:t>
      </w: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ООО «Томскнефтехим»</w:t>
      </w:r>
      <w:r w:rsidRPr="009C05EC">
        <w:rPr>
          <w:rFonts w:ascii="Times New Roman" w:eastAsia="Times New Roman" w:hAnsi="Times New Roman" w:cs="Times New Roman"/>
          <w:sz w:val="24"/>
          <w:szCs w:val="24"/>
          <w:lang w:eastAsia="ru-RU"/>
        </w:rPr>
        <w:t xml:space="preserve"> </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634067, </w:t>
      </w:r>
      <w:proofErr w:type="spellStart"/>
      <w:r w:rsidRPr="009C05EC">
        <w:rPr>
          <w:rFonts w:ascii="Times New Roman" w:eastAsia="Times New Roman" w:hAnsi="Times New Roman" w:cs="Times New Roman"/>
          <w:sz w:val="24"/>
          <w:szCs w:val="24"/>
          <w:lang w:eastAsia="ru-RU"/>
        </w:rPr>
        <w:t>г</w:t>
      </w:r>
      <w:proofErr w:type="gramStart"/>
      <w:r w:rsidRPr="009C05EC">
        <w:rPr>
          <w:rFonts w:ascii="Times New Roman" w:eastAsia="Times New Roman" w:hAnsi="Times New Roman" w:cs="Times New Roman"/>
          <w:sz w:val="24"/>
          <w:szCs w:val="24"/>
          <w:lang w:eastAsia="ru-RU"/>
        </w:rPr>
        <w:t>.Т</w:t>
      </w:r>
      <w:proofErr w:type="gramEnd"/>
      <w:r w:rsidRPr="009C05EC">
        <w:rPr>
          <w:rFonts w:ascii="Times New Roman" w:eastAsia="Times New Roman" w:hAnsi="Times New Roman" w:cs="Times New Roman"/>
          <w:sz w:val="24"/>
          <w:szCs w:val="24"/>
          <w:lang w:eastAsia="ru-RU"/>
        </w:rPr>
        <w:t>омск</w:t>
      </w:r>
      <w:proofErr w:type="spellEnd"/>
      <w:r w:rsidRPr="009C05EC">
        <w:rPr>
          <w:rFonts w:ascii="Times New Roman" w:eastAsia="Times New Roman" w:hAnsi="Times New Roman" w:cs="Times New Roman"/>
          <w:sz w:val="24"/>
          <w:szCs w:val="24"/>
          <w:lang w:eastAsia="ru-RU"/>
        </w:rPr>
        <w:t xml:space="preserve">,  </w:t>
      </w:r>
      <w:proofErr w:type="spellStart"/>
      <w:r w:rsidRPr="009C05EC">
        <w:rPr>
          <w:rFonts w:ascii="Times New Roman" w:eastAsia="Times New Roman" w:hAnsi="Times New Roman" w:cs="Times New Roman"/>
          <w:sz w:val="24"/>
          <w:szCs w:val="24"/>
          <w:lang w:eastAsia="ru-RU"/>
        </w:rPr>
        <w:t>Кузовлевский</w:t>
      </w:r>
      <w:proofErr w:type="spellEnd"/>
      <w:r w:rsidRPr="009C05EC">
        <w:rPr>
          <w:rFonts w:ascii="Times New Roman" w:eastAsia="Times New Roman" w:hAnsi="Times New Roman" w:cs="Times New Roman"/>
          <w:sz w:val="24"/>
          <w:szCs w:val="24"/>
          <w:lang w:eastAsia="ru-RU"/>
        </w:rPr>
        <w:t xml:space="preserve"> тракт, д.2, стр.202.                                      </w:t>
      </w:r>
    </w:p>
    <w:p w:rsidR="009C05EC" w:rsidRPr="009C05EC" w:rsidRDefault="009C05EC" w:rsidP="009C05EC">
      <w:pPr>
        <w:spacing w:after="0" w:line="240" w:lineRule="auto"/>
        <w:rPr>
          <w:rFonts w:ascii="Times New Roman" w:eastAsia="Times New Roman" w:hAnsi="Times New Roman" w:cs="Times New Roman"/>
          <w:sz w:val="24"/>
          <w:szCs w:val="20"/>
          <w:lang w:eastAsia="ru-RU"/>
        </w:rPr>
      </w:pPr>
      <w:proofErr w:type="gramStart"/>
      <w:r w:rsidRPr="009C05EC">
        <w:rPr>
          <w:rFonts w:ascii="Times New Roman" w:eastAsia="Times New Roman" w:hAnsi="Times New Roman" w:cs="Times New Roman"/>
          <w:sz w:val="24"/>
          <w:szCs w:val="20"/>
          <w:lang w:eastAsia="ru-RU"/>
        </w:rPr>
        <w:t>р</w:t>
      </w:r>
      <w:proofErr w:type="gramEnd"/>
      <w:r w:rsidRPr="009C05EC">
        <w:rPr>
          <w:rFonts w:ascii="Times New Roman" w:eastAsia="Times New Roman" w:hAnsi="Times New Roman" w:cs="Times New Roman"/>
          <w:sz w:val="24"/>
          <w:szCs w:val="20"/>
          <w:lang w:eastAsia="ru-RU"/>
        </w:rPr>
        <w:t xml:space="preserve">/с 40702810200000008450 «ГПБ» (ОАО) г. Москва,  </w:t>
      </w:r>
    </w:p>
    <w:p w:rsidR="009C05EC" w:rsidRPr="009C05EC" w:rsidRDefault="009C05EC" w:rsidP="009C05EC">
      <w:pPr>
        <w:spacing w:after="0" w:line="240" w:lineRule="auto"/>
        <w:rPr>
          <w:rFonts w:ascii="Times New Roman" w:eastAsia="Times New Roman" w:hAnsi="Times New Roman" w:cs="Times New Roman"/>
          <w:sz w:val="24"/>
          <w:szCs w:val="20"/>
          <w:lang w:eastAsia="ru-RU"/>
        </w:rPr>
      </w:pPr>
      <w:r w:rsidRPr="009C05EC">
        <w:rPr>
          <w:rFonts w:ascii="Times New Roman" w:eastAsia="Times New Roman" w:hAnsi="Times New Roman" w:cs="Times New Roman"/>
          <w:sz w:val="24"/>
          <w:szCs w:val="20"/>
          <w:lang w:eastAsia="ru-RU"/>
        </w:rPr>
        <w:t xml:space="preserve">к/с 30101810200000000823, БИК 044525823, </w:t>
      </w:r>
    </w:p>
    <w:p w:rsidR="009C05EC" w:rsidRPr="009C05EC" w:rsidRDefault="009C05EC" w:rsidP="009C05EC">
      <w:pPr>
        <w:spacing w:after="0" w:line="240" w:lineRule="auto"/>
        <w:rPr>
          <w:rFonts w:ascii="Times New Roman" w:eastAsia="Times New Roman" w:hAnsi="Times New Roman" w:cs="Times New Roman"/>
          <w:sz w:val="24"/>
          <w:szCs w:val="20"/>
          <w:lang w:eastAsia="ru-RU"/>
        </w:rPr>
      </w:pPr>
      <w:r w:rsidRPr="009C05EC">
        <w:rPr>
          <w:rFonts w:ascii="Times New Roman" w:eastAsia="Times New Roman" w:hAnsi="Times New Roman" w:cs="Times New Roman"/>
          <w:sz w:val="24"/>
          <w:szCs w:val="20"/>
          <w:lang w:eastAsia="ru-RU"/>
        </w:rPr>
        <w:t xml:space="preserve">ИНН/КПП 7017075536/701701001, </w:t>
      </w:r>
    </w:p>
    <w:p w:rsidR="009C05EC" w:rsidRPr="009C05EC" w:rsidRDefault="009C05EC" w:rsidP="009C05EC">
      <w:pPr>
        <w:spacing w:after="0" w:line="240" w:lineRule="auto"/>
        <w:rPr>
          <w:rFonts w:ascii="Times New Roman" w:eastAsia="Times New Roman" w:hAnsi="Times New Roman" w:cs="Times New Roman"/>
          <w:sz w:val="24"/>
          <w:szCs w:val="20"/>
          <w:lang w:eastAsia="ru-RU"/>
        </w:rPr>
      </w:pPr>
      <w:r w:rsidRPr="009C05EC">
        <w:rPr>
          <w:rFonts w:ascii="Times New Roman" w:eastAsia="Times New Roman" w:hAnsi="Times New Roman" w:cs="Times New Roman"/>
          <w:sz w:val="24"/>
          <w:szCs w:val="20"/>
          <w:lang w:eastAsia="ru-RU"/>
        </w:rPr>
        <w:t>ОКПО 70353562, ОГРН 1037000135920.</w:t>
      </w:r>
    </w:p>
    <w:p w:rsidR="009C05EC" w:rsidRPr="009C05EC" w:rsidRDefault="009C05EC" w:rsidP="009C05EC">
      <w:pPr>
        <w:spacing w:after="0" w:line="240" w:lineRule="auto"/>
        <w:rPr>
          <w:rFonts w:ascii="Times New Roman" w:eastAsia="Times New Roman" w:hAnsi="Times New Roman" w:cs="Times New Roman"/>
          <w:sz w:val="24"/>
          <w:szCs w:val="20"/>
          <w:lang w:eastAsia="ru-RU"/>
        </w:rPr>
      </w:pPr>
    </w:p>
    <w:p w:rsidR="009C05EC" w:rsidRPr="009C05EC" w:rsidRDefault="009C05EC" w:rsidP="009C05EC">
      <w:pPr>
        <w:spacing w:after="0" w:line="240" w:lineRule="auto"/>
        <w:outlineLvl w:val="0"/>
        <w:rPr>
          <w:rFonts w:ascii="Times New Roman" w:eastAsia="Times New Roman" w:hAnsi="Times New Roman" w:cs="Times New Roman"/>
          <w:b/>
          <w:sz w:val="24"/>
          <w:szCs w:val="20"/>
          <w:lang w:eastAsia="ru-RU"/>
        </w:rPr>
      </w:pPr>
      <w:r w:rsidRPr="009C05EC">
        <w:rPr>
          <w:rFonts w:ascii="Times New Roman" w:eastAsia="Times New Roman" w:hAnsi="Times New Roman" w:cs="Times New Roman"/>
          <w:sz w:val="24"/>
          <w:szCs w:val="20"/>
          <w:lang w:eastAsia="ru-RU"/>
        </w:rPr>
        <w:tab/>
      </w:r>
      <w:r w:rsidRPr="009C05EC">
        <w:rPr>
          <w:rFonts w:ascii="Times New Roman" w:eastAsia="Times New Roman" w:hAnsi="Times New Roman" w:cs="Times New Roman"/>
          <w:b/>
          <w:sz w:val="24"/>
          <w:szCs w:val="20"/>
          <w:lang w:eastAsia="ru-RU"/>
        </w:rPr>
        <w:t>12.2. Абонент</w:t>
      </w:r>
    </w:p>
    <w:p w:rsidR="009C05EC" w:rsidRPr="009C05EC" w:rsidRDefault="009C05EC" w:rsidP="009C05EC">
      <w:pPr>
        <w:tabs>
          <w:tab w:val="left" w:pos="540"/>
        </w:tabs>
        <w:spacing w:after="0" w:line="240" w:lineRule="auto"/>
        <w:jc w:val="both"/>
        <w:rPr>
          <w:rFonts w:ascii="Times New Roman" w:eastAsia="Times New Roman" w:hAnsi="Times New Roman" w:cs="Times New Roman"/>
          <w:sz w:val="24"/>
          <w:szCs w:val="24"/>
          <w:lang w:eastAsia="ru-RU"/>
        </w:rPr>
      </w:pPr>
    </w:p>
    <w:tbl>
      <w:tblPr>
        <w:tblW w:w="9923" w:type="dxa"/>
        <w:tblInd w:w="108" w:type="dxa"/>
        <w:tblLook w:val="0060" w:firstRow="1" w:lastRow="1" w:firstColumn="0" w:lastColumn="0" w:noHBand="0" w:noVBand="0"/>
      </w:tblPr>
      <w:tblGrid>
        <w:gridCol w:w="9936"/>
      </w:tblGrid>
      <w:tr w:rsidR="009C05EC" w:rsidRPr="009C05EC" w:rsidTr="005D72D3">
        <w:tc>
          <w:tcPr>
            <w:tcW w:w="9923" w:type="dxa"/>
            <w:shd w:val="clear" w:color="auto" w:fill="auto"/>
          </w:tcPr>
          <w:p w:rsidR="009C05EC" w:rsidRPr="009C05EC" w:rsidRDefault="009C05EC" w:rsidP="009C05EC">
            <w:pPr>
              <w:pBdr>
                <w:bottom w:val="single" w:sz="12" w:space="1" w:color="auto"/>
              </w:pBdr>
              <w:spacing w:after="0" w:line="240" w:lineRule="auto"/>
              <w:rPr>
                <w:rFonts w:ascii="Times New Roman" w:eastAsia="Times New Roman" w:hAnsi="Times New Roman" w:cs="Times New Roman"/>
                <w:b/>
                <w:bCs/>
                <w:sz w:val="24"/>
                <w:szCs w:val="24"/>
                <w:lang w:eastAsia="ru-RU"/>
              </w:rPr>
            </w:pPr>
          </w:p>
          <w:p w:rsidR="009C05EC" w:rsidRPr="009C05EC" w:rsidRDefault="009C05EC" w:rsidP="009C05EC">
            <w:pPr>
              <w:spacing w:after="0" w:line="240" w:lineRule="auto"/>
              <w:rPr>
                <w:rFonts w:ascii="Times New Roman" w:eastAsia="Times New Roman" w:hAnsi="Times New Roman" w:cs="Times New Roman"/>
                <w:b/>
                <w:bCs/>
                <w:sz w:val="24"/>
                <w:szCs w:val="24"/>
                <w:lang w:eastAsia="ru-RU"/>
              </w:rPr>
            </w:pPr>
            <w:r w:rsidRPr="009C05EC">
              <w:rPr>
                <w:rFonts w:ascii="Times New Roman" w:eastAsia="Times New Roman" w:hAnsi="Times New Roman" w:cs="Times New Roman"/>
                <w:b/>
                <w:bCs/>
                <w:sz w:val="24"/>
                <w:szCs w:val="24"/>
                <w:lang w:eastAsia="ru-RU"/>
              </w:rPr>
              <w:t xml:space="preserve">_________________________________________________________________________________ </w:t>
            </w:r>
          </w:p>
          <w:p w:rsidR="009C05EC" w:rsidRPr="009C05EC" w:rsidRDefault="009C05EC" w:rsidP="009C05EC">
            <w:pPr>
              <w:spacing w:after="0" w:line="240" w:lineRule="auto"/>
              <w:rPr>
                <w:rFonts w:ascii="Times New Roman" w:eastAsia="Times New Roman" w:hAnsi="Times New Roman" w:cs="Times New Roman"/>
                <w:b/>
                <w:bCs/>
                <w:sz w:val="24"/>
                <w:szCs w:val="24"/>
                <w:lang w:eastAsia="ru-RU"/>
              </w:rPr>
            </w:pPr>
            <w:r w:rsidRPr="009C05EC">
              <w:rPr>
                <w:rFonts w:ascii="Times New Roman" w:eastAsia="Times New Roman" w:hAnsi="Times New Roman" w:cs="Times New Roman"/>
                <w:b/>
                <w:bCs/>
                <w:sz w:val="24"/>
                <w:szCs w:val="24"/>
                <w:lang w:eastAsia="ru-RU"/>
              </w:rPr>
              <w:t xml:space="preserve">_________________________________________________________________________________ </w:t>
            </w:r>
          </w:p>
          <w:p w:rsidR="009C05EC" w:rsidRPr="009C05EC" w:rsidRDefault="009C05EC" w:rsidP="009C05EC">
            <w:pPr>
              <w:spacing w:after="0" w:line="240" w:lineRule="auto"/>
              <w:rPr>
                <w:rFonts w:ascii="Times New Roman" w:eastAsia="Times New Roman" w:hAnsi="Times New Roman" w:cs="Times New Roman"/>
                <w:bCs/>
                <w:sz w:val="24"/>
                <w:szCs w:val="24"/>
                <w:lang w:eastAsia="ru-RU"/>
              </w:rPr>
            </w:pPr>
          </w:p>
          <w:p w:rsidR="009C05EC" w:rsidRPr="009C05EC" w:rsidRDefault="009C05EC" w:rsidP="009C05EC">
            <w:pPr>
              <w:spacing w:after="0" w:line="240" w:lineRule="auto"/>
              <w:rPr>
                <w:rFonts w:ascii="Times New Roman" w:eastAsia="Times New Roman" w:hAnsi="Times New Roman" w:cs="Times New Roman"/>
                <w:b/>
                <w:bCs/>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ab/>
              <w:t xml:space="preserve">Подписи сторон:      </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                                      Абонент:</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________________                                                            _________________ </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b/>
                <w:bCs/>
                <w:sz w:val="24"/>
                <w:szCs w:val="24"/>
                <w:lang w:eastAsia="ru-RU"/>
              </w:rPr>
            </w:pPr>
          </w:p>
        </w:tc>
      </w:tr>
    </w:tbl>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outlineLvl w:val="0"/>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t xml:space="preserve">Приложение № 1 </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t xml:space="preserve">                        к договору № ____________________</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от «______» _____________________</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w:t>
      </w:r>
    </w:p>
    <w:p w:rsidR="009C05EC" w:rsidRPr="009C05EC" w:rsidRDefault="009C05EC" w:rsidP="009C05EC">
      <w:pPr>
        <w:spacing w:after="0" w:line="240" w:lineRule="auto"/>
        <w:jc w:val="center"/>
        <w:rPr>
          <w:rFonts w:ascii="Times New Roman" w:eastAsia="Times New Roman" w:hAnsi="Times New Roman" w:cs="Times New Roman"/>
          <w:sz w:val="24"/>
          <w:szCs w:val="24"/>
          <w:lang w:eastAsia="ru-RU"/>
        </w:rPr>
      </w:pPr>
    </w:p>
    <w:p w:rsidR="009C05EC" w:rsidRPr="009C05EC" w:rsidRDefault="009C05EC" w:rsidP="009C05EC">
      <w:pPr>
        <w:spacing w:after="0" w:line="240" w:lineRule="auto"/>
        <w:outlineLvl w:val="0"/>
        <w:rPr>
          <w:rFonts w:ascii="Times New Roman" w:eastAsia="Times New Roman" w:hAnsi="Times New Roman" w:cs="Times New Roman"/>
          <w:b/>
          <w:sz w:val="28"/>
          <w:szCs w:val="28"/>
          <w:lang w:eastAsia="ru-RU"/>
        </w:rPr>
      </w:pPr>
      <w:r w:rsidRPr="009C05EC">
        <w:rPr>
          <w:rFonts w:ascii="Times New Roman" w:eastAsia="Times New Roman" w:hAnsi="Times New Roman" w:cs="Times New Roman"/>
          <w:sz w:val="24"/>
          <w:szCs w:val="24"/>
          <w:lang w:eastAsia="ru-RU"/>
        </w:rPr>
        <w:t xml:space="preserve">                          </w:t>
      </w:r>
      <w:r w:rsidRPr="009C05EC">
        <w:rPr>
          <w:rFonts w:ascii="Times New Roman" w:eastAsia="Times New Roman" w:hAnsi="Times New Roman" w:cs="Times New Roman"/>
          <w:b/>
          <w:sz w:val="28"/>
          <w:szCs w:val="28"/>
          <w:lang w:eastAsia="ru-RU"/>
        </w:rPr>
        <w:t xml:space="preserve">Расчет потребности в тепловой энергии </w:t>
      </w:r>
    </w:p>
    <w:p w:rsidR="009C05EC" w:rsidRPr="009C05EC" w:rsidRDefault="009C05EC" w:rsidP="009C05EC">
      <w:pPr>
        <w:spacing w:after="0" w:line="240" w:lineRule="auto"/>
        <w:outlineLvl w:val="0"/>
        <w:rPr>
          <w:rFonts w:ascii="Times New Roman" w:eastAsia="Times New Roman" w:hAnsi="Times New Roman" w:cs="Times New Roman"/>
          <w:b/>
          <w:sz w:val="28"/>
          <w:szCs w:val="28"/>
          <w:lang w:val="en-US" w:eastAsia="ru-RU"/>
        </w:rPr>
      </w:pPr>
      <w:r w:rsidRPr="009C05EC">
        <w:rPr>
          <w:rFonts w:ascii="Times New Roman" w:eastAsia="Times New Roman" w:hAnsi="Times New Roman" w:cs="Times New Roman"/>
          <w:b/>
          <w:sz w:val="28"/>
          <w:szCs w:val="28"/>
          <w:lang w:eastAsia="ru-RU"/>
        </w:rPr>
        <w:t xml:space="preserve">                                  ООО _____________ </w:t>
      </w:r>
      <w:r w:rsidRPr="009C05EC">
        <w:rPr>
          <w:rFonts w:ascii="Times New Roman" w:eastAsia="Times New Roman" w:hAnsi="Times New Roman" w:cs="Times New Roman"/>
          <w:b/>
          <w:sz w:val="24"/>
          <w:szCs w:val="24"/>
          <w:lang w:eastAsia="ru-RU"/>
        </w:rPr>
        <w:t xml:space="preserve">        </w:t>
      </w:r>
      <w:r w:rsidRPr="009C05EC">
        <w:rPr>
          <w:rFonts w:ascii="Times New Roman" w:eastAsia="Times New Roman" w:hAnsi="Times New Roman" w:cs="Times New Roman"/>
          <w:b/>
          <w:sz w:val="28"/>
          <w:szCs w:val="28"/>
          <w:lang w:eastAsia="ru-RU"/>
        </w:rPr>
        <w:t xml:space="preserve"> </w:t>
      </w:r>
    </w:p>
    <w:p w:rsidR="009C05EC" w:rsidRPr="009C05EC" w:rsidRDefault="009C05EC" w:rsidP="009C05EC">
      <w:pPr>
        <w:spacing w:after="0" w:line="240" w:lineRule="auto"/>
        <w:jc w:val="center"/>
        <w:rPr>
          <w:rFonts w:ascii="Times New Roman" w:eastAsia="Times New Roman" w:hAnsi="Times New Roman" w:cs="Times New Roman"/>
          <w:b/>
          <w:sz w:val="28"/>
          <w:szCs w:val="28"/>
          <w:lang w:eastAsia="ru-RU"/>
        </w:rPr>
      </w:pPr>
    </w:p>
    <w:tbl>
      <w:tblPr>
        <w:tblW w:w="9760" w:type="dxa"/>
        <w:tblInd w:w="93" w:type="dxa"/>
        <w:tblLook w:val="04A0" w:firstRow="1" w:lastRow="0" w:firstColumn="1" w:lastColumn="0" w:noHBand="0" w:noVBand="1"/>
      </w:tblPr>
      <w:tblGrid>
        <w:gridCol w:w="1258"/>
        <w:gridCol w:w="2002"/>
        <w:gridCol w:w="2037"/>
        <w:gridCol w:w="379"/>
        <w:gridCol w:w="1577"/>
        <w:gridCol w:w="293"/>
        <w:gridCol w:w="143"/>
        <w:gridCol w:w="1540"/>
        <w:gridCol w:w="531"/>
      </w:tblGrid>
      <w:tr w:rsidR="009C05EC" w:rsidRPr="009C05EC" w:rsidTr="005D72D3">
        <w:trPr>
          <w:trHeight w:val="300"/>
        </w:trPr>
        <w:tc>
          <w:tcPr>
            <w:tcW w:w="7253" w:type="dxa"/>
            <w:gridSpan w:val="5"/>
            <w:tcBorders>
              <w:top w:val="nil"/>
              <w:left w:val="nil"/>
              <w:bottom w:val="nil"/>
              <w:right w:val="nil"/>
            </w:tcBorders>
            <w:noWrap/>
            <w:vAlign w:val="bottom"/>
            <w:hideMark/>
          </w:tcPr>
          <w:p w:rsidR="009C05EC" w:rsidRPr="009C05EC" w:rsidRDefault="009C05EC" w:rsidP="009C05EC">
            <w:pPr>
              <w:spacing w:after="0" w:line="240" w:lineRule="auto"/>
              <w:rPr>
                <w:rFonts w:ascii="Calibri" w:eastAsia="Times New Roman" w:hAnsi="Calibri" w:cs="Times New Roman"/>
                <w:b/>
                <w:bCs/>
                <w:color w:val="000000"/>
                <w:lang w:eastAsia="ru-RU"/>
              </w:rPr>
            </w:pPr>
            <w:r w:rsidRPr="009C05EC">
              <w:rPr>
                <w:rFonts w:ascii="Calibri" w:eastAsia="Times New Roman" w:hAnsi="Calibri" w:cs="Times New Roman"/>
                <w:b/>
                <w:bCs/>
                <w:color w:val="000000"/>
                <w:lang w:eastAsia="ru-RU"/>
              </w:rPr>
              <w:t xml:space="preserve"> </w:t>
            </w:r>
          </w:p>
        </w:tc>
        <w:tc>
          <w:tcPr>
            <w:tcW w:w="436" w:type="dxa"/>
            <w:gridSpan w:val="2"/>
            <w:tcBorders>
              <w:top w:val="nil"/>
              <w:left w:val="nil"/>
              <w:bottom w:val="nil"/>
              <w:right w:val="nil"/>
            </w:tcBorders>
          </w:tcPr>
          <w:p w:rsidR="009C05EC" w:rsidRPr="009C05EC" w:rsidRDefault="009C05EC" w:rsidP="009C05EC">
            <w:pPr>
              <w:spacing w:after="0" w:line="240" w:lineRule="auto"/>
              <w:rPr>
                <w:rFonts w:ascii="Calibri" w:eastAsia="Times New Roman" w:hAnsi="Calibri" w:cs="Times New Roman"/>
                <w:color w:val="000000"/>
                <w:lang w:eastAsia="ru-RU"/>
              </w:rPr>
            </w:pPr>
          </w:p>
        </w:tc>
        <w:tc>
          <w:tcPr>
            <w:tcW w:w="2071" w:type="dxa"/>
            <w:gridSpan w:val="2"/>
            <w:tcBorders>
              <w:top w:val="nil"/>
              <w:left w:val="nil"/>
              <w:bottom w:val="nil"/>
              <w:right w:val="nil"/>
            </w:tcBorders>
            <w:noWrap/>
            <w:vAlign w:val="bottom"/>
            <w:hideMark/>
          </w:tcPr>
          <w:p w:rsidR="009C05EC" w:rsidRPr="009C05EC" w:rsidRDefault="009C05EC" w:rsidP="009C05EC">
            <w:pPr>
              <w:spacing w:after="0" w:line="240" w:lineRule="auto"/>
              <w:rPr>
                <w:rFonts w:ascii="Calibri" w:eastAsia="Times New Roman" w:hAnsi="Calibri" w:cs="Times New Roman"/>
                <w:color w:val="000000"/>
                <w:lang w:eastAsia="ru-RU"/>
              </w:rPr>
            </w:pPr>
          </w:p>
        </w:tc>
      </w:tr>
      <w:tr w:rsidR="009C05EC" w:rsidRPr="009C05EC" w:rsidTr="005D72D3">
        <w:trPr>
          <w:trHeight w:val="300"/>
        </w:trPr>
        <w:tc>
          <w:tcPr>
            <w:tcW w:w="1258" w:type="dxa"/>
            <w:tcBorders>
              <w:top w:val="nil"/>
              <w:left w:val="nil"/>
              <w:bottom w:val="nil"/>
              <w:right w:val="nil"/>
            </w:tcBorders>
            <w:noWrap/>
            <w:vAlign w:val="bottom"/>
            <w:hideMark/>
          </w:tcPr>
          <w:p w:rsidR="009C05EC" w:rsidRPr="009C05EC" w:rsidRDefault="009C05EC" w:rsidP="009C05EC">
            <w:pPr>
              <w:spacing w:after="0" w:line="240" w:lineRule="auto"/>
              <w:rPr>
                <w:rFonts w:ascii="Calibri" w:eastAsia="Times New Roman" w:hAnsi="Calibri" w:cs="Times New Roman"/>
                <w:color w:val="000000"/>
                <w:lang w:eastAsia="ru-RU"/>
              </w:rPr>
            </w:pPr>
          </w:p>
        </w:tc>
        <w:tc>
          <w:tcPr>
            <w:tcW w:w="2002" w:type="dxa"/>
            <w:tcBorders>
              <w:top w:val="nil"/>
              <w:left w:val="nil"/>
              <w:bottom w:val="nil"/>
              <w:right w:val="nil"/>
            </w:tcBorders>
            <w:noWrap/>
            <w:vAlign w:val="bottom"/>
            <w:hideMark/>
          </w:tcPr>
          <w:p w:rsidR="009C05EC" w:rsidRPr="009C05EC" w:rsidRDefault="009C05EC" w:rsidP="009C05EC">
            <w:pPr>
              <w:spacing w:after="0" w:line="240" w:lineRule="auto"/>
              <w:rPr>
                <w:rFonts w:ascii="Calibri" w:eastAsia="Times New Roman" w:hAnsi="Calibri" w:cs="Times New Roman"/>
                <w:color w:val="000000"/>
                <w:lang w:eastAsia="ru-RU"/>
              </w:rPr>
            </w:pPr>
          </w:p>
        </w:tc>
        <w:tc>
          <w:tcPr>
            <w:tcW w:w="2416" w:type="dxa"/>
            <w:gridSpan w:val="2"/>
            <w:tcBorders>
              <w:top w:val="nil"/>
              <w:left w:val="nil"/>
              <w:bottom w:val="nil"/>
              <w:right w:val="nil"/>
            </w:tcBorders>
            <w:noWrap/>
            <w:vAlign w:val="bottom"/>
            <w:hideMark/>
          </w:tcPr>
          <w:p w:rsidR="009C05EC" w:rsidRPr="009C05EC" w:rsidRDefault="009C05EC" w:rsidP="009C05EC">
            <w:pPr>
              <w:spacing w:after="0" w:line="240" w:lineRule="auto"/>
              <w:rPr>
                <w:rFonts w:ascii="Calibri" w:eastAsia="Times New Roman" w:hAnsi="Calibri" w:cs="Times New Roman"/>
                <w:color w:val="000000"/>
                <w:lang w:eastAsia="ru-RU"/>
              </w:rPr>
            </w:pPr>
          </w:p>
        </w:tc>
        <w:tc>
          <w:tcPr>
            <w:tcW w:w="1577" w:type="dxa"/>
            <w:tcBorders>
              <w:top w:val="nil"/>
              <w:left w:val="nil"/>
              <w:bottom w:val="nil"/>
              <w:right w:val="nil"/>
            </w:tcBorders>
            <w:noWrap/>
            <w:vAlign w:val="bottom"/>
            <w:hideMark/>
          </w:tcPr>
          <w:p w:rsidR="009C05EC" w:rsidRPr="009C05EC" w:rsidRDefault="009C05EC" w:rsidP="009C05EC">
            <w:pPr>
              <w:spacing w:after="0" w:line="240" w:lineRule="auto"/>
              <w:rPr>
                <w:rFonts w:ascii="Calibri" w:eastAsia="Times New Roman" w:hAnsi="Calibri" w:cs="Times New Roman"/>
                <w:color w:val="000000"/>
                <w:lang w:eastAsia="ru-RU"/>
              </w:rPr>
            </w:pPr>
          </w:p>
        </w:tc>
        <w:tc>
          <w:tcPr>
            <w:tcW w:w="436" w:type="dxa"/>
            <w:gridSpan w:val="2"/>
            <w:tcBorders>
              <w:top w:val="nil"/>
              <w:left w:val="nil"/>
              <w:bottom w:val="nil"/>
              <w:right w:val="nil"/>
            </w:tcBorders>
          </w:tcPr>
          <w:p w:rsidR="009C05EC" w:rsidRPr="009C05EC" w:rsidRDefault="009C05EC" w:rsidP="009C05EC">
            <w:pPr>
              <w:spacing w:after="0" w:line="240" w:lineRule="auto"/>
              <w:rPr>
                <w:rFonts w:ascii="Calibri" w:eastAsia="Times New Roman" w:hAnsi="Calibri" w:cs="Times New Roman"/>
                <w:color w:val="000000"/>
                <w:lang w:eastAsia="ru-RU"/>
              </w:rPr>
            </w:pPr>
          </w:p>
        </w:tc>
        <w:tc>
          <w:tcPr>
            <w:tcW w:w="2071" w:type="dxa"/>
            <w:gridSpan w:val="2"/>
            <w:tcBorders>
              <w:top w:val="nil"/>
              <w:left w:val="nil"/>
              <w:bottom w:val="nil"/>
              <w:right w:val="nil"/>
            </w:tcBorders>
            <w:noWrap/>
            <w:vAlign w:val="bottom"/>
            <w:hideMark/>
          </w:tcPr>
          <w:p w:rsidR="009C05EC" w:rsidRPr="009C05EC" w:rsidRDefault="009C05EC" w:rsidP="009C05EC">
            <w:pPr>
              <w:spacing w:after="0" w:line="240" w:lineRule="auto"/>
              <w:rPr>
                <w:rFonts w:ascii="Calibri" w:eastAsia="Times New Roman" w:hAnsi="Calibri" w:cs="Times New Roman"/>
                <w:color w:val="000000"/>
                <w:lang w:eastAsia="ru-RU"/>
              </w:rPr>
            </w:pPr>
          </w:p>
        </w:tc>
      </w:tr>
      <w:tr w:rsidR="009C05EC" w:rsidRPr="009C05EC" w:rsidTr="005D72D3">
        <w:trPr>
          <w:gridAfter w:val="1"/>
          <w:wAfter w:w="531" w:type="dxa"/>
          <w:trHeight w:val="1027"/>
        </w:trPr>
        <w:tc>
          <w:tcPr>
            <w:tcW w:w="1258" w:type="dxa"/>
            <w:tcBorders>
              <w:top w:val="single" w:sz="4" w:space="0" w:color="auto"/>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p>
        </w:tc>
        <w:tc>
          <w:tcPr>
            <w:tcW w:w="2002" w:type="dxa"/>
            <w:tcBorders>
              <w:top w:val="single" w:sz="4" w:space="0" w:color="auto"/>
              <w:left w:val="nil"/>
              <w:bottom w:val="single" w:sz="4" w:space="0" w:color="auto"/>
              <w:right w:val="single" w:sz="4" w:space="0" w:color="auto"/>
            </w:tcBorders>
            <w:vAlign w:val="center"/>
            <w:hideMark/>
          </w:tcPr>
          <w:p w:rsidR="009C05EC" w:rsidRPr="009C05EC" w:rsidRDefault="009C05EC" w:rsidP="009C05EC">
            <w:pPr>
              <w:spacing w:after="0" w:line="240" w:lineRule="auto"/>
              <w:jc w:val="center"/>
              <w:rPr>
                <w:rFonts w:ascii="Calibri" w:eastAsia="Times New Roman" w:hAnsi="Calibri" w:cs="Times New Roman"/>
                <w:bCs/>
                <w:color w:val="000000"/>
                <w:sz w:val="20"/>
                <w:szCs w:val="20"/>
                <w:lang w:eastAsia="ru-RU"/>
              </w:rPr>
            </w:pPr>
            <w:r w:rsidRPr="009C05EC">
              <w:rPr>
                <w:rFonts w:ascii="Calibri" w:eastAsia="Times New Roman" w:hAnsi="Calibri" w:cs="Times New Roman"/>
                <w:bCs/>
                <w:color w:val="000000"/>
                <w:sz w:val="20"/>
                <w:szCs w:val="20"/>
                <w:lang w:eastAsia="ru-RU"/>
              </w:rPr>
              <w:t>Расход тепловой энергии  на отопление,</w:t>
            </w:r>
          </w:p>
          <w:p w:rsidR="009C05EC" w:rsidRPr="009C05EC" w:rsidRDefault="009C05EC" w:rsidP="009C05EC">
            <w:pPr>
              <w:spacing w:after="0" w:line="240" w:lineRule="auto"/>
              <w:jc w:val="center"/>
              <w:rPr>
                <w:rFonts w:ascii="Calibri" w:eastAsia="Times New Roman" w:hAnsi="Calibri" w:cs="Times New Roman"/>
                <w:bCs/>
                <w:color w:val="000000"/>
                <w:sz w:val="20"/>
                <w:szCs w:val="20"/>
                <w:lang w:eastAsia="ru-RU"/>
              </w:rPr>
            </w:pPr>
          </w:p>
        </w:tc>
        <w:tc>
          <w:tcPr>
            <w:tcW w:w="2037" w:type="dxa"/>
            <w:tcBorders>
              <w:top w:val="single" w:sz="4" w:space="0" w:color="auto"/>
              <w:left w:val="nil"/>
              <w:bottom w:val="single" w:sz="4" w:space="0" w:color="auto"/>
              <w:right w:val="single" w:sz="4" w:space="0" w:color="auto"/>
            </w:tcBorders>
            <w:vAlign w:val="center"/>
            <w:hideMark/>
          </w:tcPr>
          <w:p w:rsidR="009C05EC" w:rsidRPr="009C05EC" w:rsidRDefault="009C05EC" w:rsidP="009C05EC">
            <w:pPr>
              <w:spacing w:after="0" w:line="240" w:lineRule="auto"/>
              <w:jc w:val="center"/>
              <w:rPr>
                <w:rFonts w:ascii="Calibri" w:eastAsia="Times New Roman" w:hAnsi="Calibri" w:cs="Times New Roman"/>
                <w:bCs/>
                <w:color w:val="000000"/>
                <w:sz w:val="20"/>
                <w:szCs w:val="20"/>
                <w:lang w:eastAsia="ru-RU"/>
              </w:rPr>
            </w:pPr>
            <w:r w:rsidRPr="009C05EC">
              <w:rPr>
                <w:rFonts w:ascii="Calibri" w:eastAsia="Times New Roman" w:hAnsi="Calibri" w:cs="Times New Roman"/>
                <w:bCs/>
                <w:color w:val="000000"/>
                <w:sz w:val="20"/>
                <w:szCs w:val="20"/>
                <w:lang w:eastAsia="ru-RU"/>
              </w:rPr>
              <w:t>Расход тепловой энергии на ГВС  (компонент на тепловую энергию),</w:t>
            </w:r>
          </w:p>
        </w:tc>
        <w:tc>
          <w:tcPr>
            <w:tcW w:w="2249" w:type="dxa"/>
            <w:gridSpan w:val="3"/>
            <w:tcBorders>
              <w:top w:val="single" w:sz="4" w:space="0" w:color="auto"/>
              <w:left w:val="nil"/>
              <w:bottom w:val="single" w:sz="4" w:space="0" w:color="auto"/>
              <w:right w:val="single" w:sz="4" w:space="0" w:color="auto"/>
            </w:tcBorders>
            <w:vAlign w:val="center"/>
            <w:hideMark/>
          </w:tcPr>
          <w:p w:rsidR="009C05EC" w:rsidRPr="009C05EC" w:rsidRDefault="009C05EC" w:rsidP="009C05EC">
            <w:pPr>
              <w:spacing w:after="0" w:line="240" w:lineRule="auto"/>
              <w:jc w:val="center"/>
              <w:rPr>
                <w:rFonts w:ascii="Calibri" w:eastAsia="Times New Roman" w:hAnsi="Calibri" w:cs="Times New Roman"/>
                <w:bCs/>
                <w:color w:val="000000"/>
                <w:sz w:val="20"/>
                <w:szCs w:val="20"/>
                <w:lang w:eastAsia="ru-RU"/>
              </w:rPr>
            </w:pPr>
          </w:p>
          <w:p w:rsidR="009C05EC" w:rsidRPr="009C05EC" w:rsidRDefault="009C05EC" w:rsidP="009C05EC">
            <w:pPr>
              <w:spacing w:after="0" w:line="240" w:lineRule="auto"/>
              <w:jc w:val="center"/>
              <w:rPr>
                <w:rFonts w:ascii="Calibri" w:eastAsia="Times New Roman" w:hAnsi="Calibri" w:cs="Times New Roman"/>
                <w:bCs/>
                <w:color w:val="000000"/>
                <w:sz w:val="20"/>
                <w:szCs w:val="20"/>
                <w:lang w:eastAsia="ru-RU"/>
              </w:rPr>
            </w:pPr>
            <w:r w:rsidRPr="009C05EC">
              <w:rPr>
                <w:rFonts w:ascii="Calibri" w:eastAsia="Times New Roman" w:hAnsi="Calibri" w:cs="Times New Roman"/>
                <w:bCs/>
                <w:color w:val="000000"/>
                <w:sz w:val="20"/>
                <w:szCs w:val="20"/>
                <w:lang w:eastAsia="ru-RU"/>
              </w:rPr>
              <w:t>Суммарный расход тепловой энергии на отопление и горячее водоснабжение (ГВС)</w:t>
            </w:r>
          </w:p>
          <w:p w:rsidR="009C05EC" w:rsidRPr="009C05EC" w:rsidRDefault="009C05EC" w:rsidP="009C05EC">
            <w:pPr>
              <w:spacing w:after="0" w:line="240" w:lineRule="auto"/>
              <w:jc w:val="center"/>
              <w:rPr>
                <w:rFonts w:ascii="Calibri" w:eastAsia="Times New Roman" w:hAnsi="Calibri" w:cs="Times New Roman"/>
                <w:bCs/>
                <w:color w:val="000000"/>
                <w:sz w:val="20"/>
                <w:szCs w:val="20"/>
                <w:lang w:eastAsia="ru-RU"/>
              </w:rPr>
            </w:pPr>
          </w:p>
        </w:tc>
        <w:tc>
          <w:tcPr>
            <w:tcW w:w="1683" w:type="dxa"/>
            <w:gridSpan w:val="2"/>
            <w:tcBorders>
              <w:top w:val="single" w:sz="4" w:space="0" w:color="auto"/>
              <w:left w:val="nil"/>
              <w:bottom w:val="single" w:sz="4" w:space="0" w:color="auto"/>
              <w:right w:val="single" w:sz="4" w:space="0" w:color="auto"/>
            </w:tcBorders>
            <w:vAlign w:val="center"/>
          </w:tcPr>
          <w:p w:rsidR="009C05EC" w:rsidRPr="009C05EC" w:rsidRDefault="009C05EC" w:rsidP="009C05EC">
            <w:pPr>
              <w:spacing w:after="0" w:line="240" w:lineRule="auto"/>
              <w:jc w:val="center"/>
              <w:rPr>
                <w:rFonts w:ascii="Calibri" w:eastAsia="Times New Roman" w:hAnsi="Calibri" w:cs="Times New Roman"/>
                <w:bCs/>
                <w:color w:val="000000"/>
                <w:sz w:val="20"/>
                <w:szCs w:val="20"/>
                <w:lang w:eastAsia="ru-RU"/>
              </w:rPr>
            </w:pPr>
          </w:p>
          <w:p w:rsidR="009C05EC" w:rsidRPr="009C05EC" w:rsidRDefault="009C05EC" w:rsidP="009C05EC">
            <w:pPr>
              <w:spacing w:after="0" w:line="240" w:lineRule="auto"/>
              <w:jc w:val="center"/>
              <w:rPr>
                <w:rFonts w:ascii="Calibri" w:eastAsia="Times New Roman" w:hAnsi="Calibri" w:cs="Times New Roman"/>
                <w:bCs/>
                <w:color w:val="000000"/>
                <w:sz w:val="20"/>
                <w:szCs w:val="20"/>
                <w:lang w:eastAsia="ru-RU"/>
              </w:rPr>
            </w:pPr>
            <w:r w:rsidRPr="009C05EC">
              <w:rPr>
                <w:rFonts w:ascii="Calibri" w:eastAsia="Times New Roman" w:hAnsi="Calibri" w:cs="Times New Roman"/>
                <w:bCs/>
                <w:color w:val="000000"/>
                <w:sz w:val="20"/>
                <w:szCs w:val="20"/>
                <w:lang w:eastAsia="ru-RU"/>
              </w:rPr>
              <w:t>Расход воды на горячее водоснабжение  (теплоноситель</w:t>
            </w:r>
            <w:proofErr w:type="gramStart"/>
            <w:r w:rsidRPr="009C05EC">
              <w:rPr>
                <w:rFonts w:ascii="Calibri" w:eastAsia="Times New Roman" w:hAnsi="Calibri" w:cs="Times New Roman"/>
                <w:bCs/>
                <w:color w:val="000000"/>
                <w:sz w:val="20"/>
                <w:szCs w:val="20"/>
                <w:lang w:eastAsia="ru-RU"/>
              </w:rPr>
              <w:t xml:space="preserve"> )</w:t>
            </w:r>
            <w:proofErr w:type="gramEnd"/>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
                <w:bCs/>
                <w:color w:val="000000"/>
                <w:lang w:eastAsia="ru-RU"/>
              </w:rPr>
            </w:pPr>
            <w:proofErr w:type="spellStart"/>
            <w:proofErr w:type="gramStart"/>
            <w:r w:rsidRPr="009C05EC">
              <w:rPr>
                <w:rFonts w:ascii="Calibri" w:eastAsia="Times New Roman" w:hAnsi="Calibri" w:cs="Times New Roman"/>
                <w:b/>
                <w:bCs/>
                <w:color w:val="000000"/>
                <w:lang w:eastAsia="ru-RU"/>
              </w:rPr>
              <w:t>ед</w:t>
            </w:r>
            <w:proofErr w:type="spellEnd"/>
            <w:proofErr w:type="gramEnd"/>
            <w:r w:rsidRPr="009C05EC">
              <w:rPr>
                <w:rFonts w:ascii="Calibri" w:eastAsia="Times New Roman" w:hAnsi="Calibri" w:cs="Times New Roman"/>
                <w:b/>
                <w:bCs/>
                <w:color w:val="000000"/>
                <w:lang w:eastAsia="ru-RU"/>
              </w:rPr>
              <w:t xml:space="preserve"> </w:t>
            </w:r>
            <w:proofErr w:type="spellStart"/>
            <w:r w:rsidRPr="009C05EC">
              <w:rPr>
                <w:rFonts w:ascii="Calibri" w:eastAsia="Times New Roman" w:hAnsi="Calibri" w:cs="Times New Roman"/>
                <w:b/>
                <w:bCs/>
                <w:color w:val="000000"/>
                <w:lang w:eastAsia="ru-RU"/>
              </w:rPr>
              <w:t>изм</w:t>
            </w:r>
            <w:proofErr w:type="spellEnd"/>
          </w:p>
        </w:tc>
        <w:tc>
          <w:tcPr>
            <w:tcW w:w="2002" w:type="dxa"/>
            <w:tcBorders>
              <w:top w:val="nil"/>
              <w:left w:val="nil"/>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
                <w:bCs/>
                <w:color w:val="000000"/>
                <w:lang w:eastAsia="ru-RU"/>
              </w:rPr>
            </w:pPr>
            <w:r w:rsidRPr="009C05EC">
              <w:rPr>
                <w:rFonts w:ascii="Calibri" w:eastAsia="Times New Roman" w:hAnsi="Calibri" w:cs="Times New Roman"/>
                <w:b/>
                <w:bCs/>
                <w:color w:val="000000"/>
                <w:lang w:eastAsia="ru-RU"/>
              </w:rPr>
              <w:t>Гкал</w:t>
            </w:r>
          </w:p>
        </w:tc>
        <w:tc>
          <w:tcPr>
            <w:tcW w:w="2037" w:type="dxa"/>
            <w:tcBorders>
              <w:top w:val="nil"/>
              <w:left w:val="nil"/>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
                <w:bCs/>
                <w:color w:val="000000"/>
                <w:lang w:eastAsia="ru-RU"/>
              </w:rPr>
            </w:pPr>
            <w:r w:rsidRPr="009C05EC">
              <w:rPr>
                <w:rFonts w:ascii="Calibri" w:eastAsia="Times New Roman" w:hAnsi="Calibri" w:cs="Times New Roman"/>
                <w:b/>
                <w:bCs/>
                <w:color w:val="000000"/>
                <w:lang w:eastAsia="ru-RU"/>
              </w:rPr>
              <w:t xml:space="preserve">Гкал </w:t>
            </w:r>
          </w:p>
        </w:tc>
        <w:tc>
          <w:tcPr>
            <w:tcW w:w="2249" w:type="dxa"/>
            <w:gridSpan w:val="3"/>
            <w:tcBorders>
              <w:top w:val="nil"/>
              <w:left w:val="nil"/>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
                <w:bCs/>
                <w:color w:val="000000"/>
                <w:lang w:eastAsia="ru-RU"/>
              </w:rPr>
            </w:pPr>
            <w:r w:rsidRPr="009C05EC">
              <w:rPr>
                <w:rFonts w:ascii="Calibri" w:eastAsia="Times New Roman" w:hAnsi="Calibri" w:cs="Times New Roman"/>
                <w:b/>
                <w:bCs/>
                <w:color w:val="000000"/>
                <w:lang w:eastAsia="ru-RU"/>
              </w:rPr>
              <w:t>Гкал</w:t>
            </w:r>
          </w:p>
        </w:tc>
        <w:tc>
          <w:tcPr>
            <w:tcW w:w="1683" w:type="dxa"/>
            <w:gridSpan w:val="2"/>
            <w:tcBorders>
              <w:top w:val="nil"/>
              <w:left w:val="nil"/>
              <w:bottom w:val="single" w:sz="4" w:space="0" w:color="auto"/>
              <w:right w:val="single" w:sz="4" w:space="0" w:color="auto"/>
            </w:tcBorders>
            <w:vAlign w:val="bottom"/>
          </w:tcPr>
          <w:p w:rsidR="009C05EC" w:rsidRPr="009C05EC" w:rsidRDefault="009C05EC" w:rsidP="009C05EC">
            <w:pPr>
              <w:spacing w:after="0" w:line="240" w:lineRule="auto"/>
              <w:rPr>
                <w:rFonts w:ascii="Calibri" w:eastAsia="Times New Roman" w:hAnsi="Calibri" w:cs="Times New Roman"/>
                <w:b/>
                <w:bCs/>
                <w:color w:val="000000"/>
                <w:lang w:eastAsia="ru-RU"/>
              </w:rPr>
            </w:pPr>
            <w:r w:rsidRPr="009C05EC">
              <w:rPr>
                <w:rFonts w:ascii="Calibri" w:eastAsia="Times New Roman" w:hAnsi="Calibri" w:cs="Times New Roman"/>
                <w:b/>
                <w:bCs/>
                <w:color w:val="000000"/>
                <w:lang w:eastAsia="ru-RU"/>
              </w:rPr>
              <w:t>м3</w:t>
            </w: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январь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февраль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март</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апрель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май</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июнь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июль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август</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сентябрь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октябрь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ноябрь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300"/>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Cs/>
                <w:color w:val="000000"/>
                <w:lang w:eastAsia="ru-RU"/>
              </w:rPr>
            </w:pPr>
            <w:r w:rsidRPr="009C05EC">
              <w:rPr>
                <w:rFonts w:ascii="Calibri" w:eastAsia="Times New Roman" w:hAnsi="Calibri" w:cs="Times New Roman"/>
                <w:bCs/>
                <w:color w:val="000000"/>
                <w:lang w:eastAsia="ru-RU"/>
              </w:rPr>
              <w:t>декабрь</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c>
          <w:tcPr>
            <w:tcW w:w="1683" w:type="dxa"/>
            <w:gridSpan w:val="2"/>
            <w:tcBorders>
              <w:top w:val="nil"/>
              <w:left w:val="nil"/>
              <w:bottom w:val="single" w:sz="4" w:space="0" w:color="auto"/>
              <w:right w:val="single" w:sz="4" w:space="0" w:color="auto"/>
            </w:tcBorders>
          </w:tcPr>
          <w:p w:rsidR="009C05EC" w:rsidRPr="009C05EC" w:rsidRDefault="009C05EC" w:rsidP="009C05EC">
            <w:pPr>
              <w:spacing w:after="0" w:line="240" w:lineRule="auto"/>
              <w:jc w:val="right"/>
              <w:rPr>
                <w:rFonts w:ascii="Calibri" w:eastAsia="Times New Roman" w:hAnsi="Calibri" w:cs="Times New Roman"/>
                <w:bCs/>
                <w:color w:val="000000"/>
                <w:lang w:eastAsia="ru-RU"/>
              </w:rPr>
            </w:pPr>
          </w:p>
        </w:tc>
      </w:tr>
      <w:tr w:rsidR="009C05EC" w:rsidRPr="009C05EC" w:rsidTr="005D72D3">
        <w:trPr>
          <w:gridAfter w:val="1"/>
          <w:wAfter w:w="531" w:type="dxa"/>
          <w:trHeight w:val="465"/>
        </w:trPr>
        <w:tc>
          <w:tcPr>
            <w:tcW w:w="1258" w:type="dxa"/>
            <w:tcBorders>
              <w:top w:val="nil"/>
              <w:left w:val="single" w:sz="4" w:space="0" w:color="auto"/>
              <w:bottom w:val="single" w:sz="4" w:space="0" w:color="auto"/>
              <w:right w:val="single" w:sz="4" w:space="0" w:color="auto"/>
            </w:tcBorders>
            <w:noWrap/>
            <w:vAlign w:val="bottom"/>
            <w:hideMark/>
          </w:tcPr>
          <w:p w:rsidR="009C05EC" w:rsidRPr="009C05EC" w:rsidRDefault="009C05EC" w:rsidP="009C05EC">
            <w:pPr>
              <w:spacing w:after="0" w:line="240" w:lineRule="auto"/>
              <w:rPr>
                <w:rFonts w:ascii="Calibri" w:eastAsia="Times New Roman" w:hAnsi="Calibri" w:cs="Times New Roman"/>
                <w:b/>
                <w:bCs/>
                <w:color w:val="000000"/>
                <w:lang w:eastAsia="ru-RU"/>
              </w:rPr>
            </w:pPr>
            <w:r w:rsidRPr="009C05EC">
              <w:rPr>
                <w:rFonts w:ascii="Calibri" w:eastAsia="Times New Roman" w:hAnsi="Calibri" w:cs="Times New Roman"/>
                <w:b/>
                <w:bCs/>
                <w:color w:val="000000"/>
                <w:lang w:eastAsia="ru-RU"/>
              </w:rPr>
              <w:t>Всего:</w:t>
            </w:r>
          </w:p>
        </w:tc>
        <w:tc>
          <w:tcPr>
            <w:tcW w:w="2002"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
                <w:bCs/>
                <w:color w:val="000000"/>
                <w:lang w:eastAsia="ru-RU"/>
              </w:rPr>
            </w:pPr>
          </w:p>
        </w:tc>
        <w:tc>
          <w:tcPr>
            <w:tcW w:w="2037" w:type="dxa"/>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
                <w:bCs/>
                <w:color w:val="000000"/>
                <w:lang w:eastAsia="ru-RU"/>
              </w:rPr>
            </w:pPr>
          </w:p>
        </w:tc>
        <w:tc>
          <w:tcPr>
            <w:tcW w:w="2249" w:type="dxa"/>
            <w:gridSpan w:val="3"/>
            <w:tcBorders>
              <w:top w:val="nil"/>
              <w:left w:val="nil"/>
              <w:bottom w:val="single" w:sz="4" w:space="0" w:color="auto"/>
              <w:right w:val="single" w:sz="4" w:space="0" w:color="auto"/>
            </w:tcBorders>
            <w:noWrap/>
            <w:vAlign w:val="bottom"/>
          </w:tcPr>
          <w:p w:rsidR="009C05EC" w:rsidRPr="009C05EC" w:rsidRDefault="009C05EC" w:rsidP="009C05EC">
            <w:pPr>
              <w:spacing w:after="0" w:line="240" w:lineRule="auto"/>
              <w:jc w:val="right"/>
              <w:rPr>
                <w:rFonts w:ascii="Calibri" w:eastAsia="Times New Roman" w:hAnsi="Calibri" w:cs="Times New Roman"/>
                <w:b/>
                <w:bCs/>
                <w:color w:val="000000"/>
                <w:lang w:eastAsia="ru-RU"/>
              </w:rPr>
            </w:pPr>
          </w:p>
        </w:tc>
        <w:tc>
          <w:tcPr>
            <w:tcW w:w="1683" w:type="dxa"/>
            <w:gridSpan w:val="2"/>
            <w:tcBorders>
              <w:top w:val="nil"/>
              <w:left w:val="nil"/>
              <w:bottom w:val="single" w:sz="4" w:space="0" w:color="auto"/>
              <w:right w:val="single" w:sz="4" w:space="0" w:color="auto"/>
            </w:tcBorders>
            <w:vAlign w:val="bottom"/>
          </w:tcPr>
          <w:p w:rsidR="009C05EC" w:rsidRPr="009C05EC" w:rsidRDefault="009C05EC" w:rsidP="009C05EC">
            <w:pPr>
              <w:spacing w:after="0" w:line="240" w:lineRule="auto"/>
              <w:jc w:val="right"/>
              <w:rPr>
                <w:rFonts w:ascii="Calibri" w:eastAsia="Times New Roman" w:hAnsi="Calibri" w:cs="Times New Roman"/>
                <w:b/>
                <w:bCs/>
                <w:color w:val="000000"/>
                <w:lang w:eastAsia="ru-RU"/>
              </w:rPr>
            </w:pPr>
          </w:p>
        </w:tc>
      </w:tr>
    </w:tbl>
    <w:p w:rsidR="009C05EC" w:rsidRPr="009C05EC" w:rsidRDefault="009C05EC" w:rsidP="009C05EC">
      <w:pPr>
        <w:spacing w:after="0" w:line="240" w:lineRule="auto"/>
        <w:rPr>
          <w:rFonts w:ascii="Times New Roman" w:eastAsia="Times New Roman" w:hAnsi="Times New Roman" w:cs="Times New Roman"/>
          <w:b/>
          <w:sz w:val="28"/>
          <w:szCs w:val="28"/>
          <w:lang w:eastAsia="ru-RU"/>
        </w:rPr>
      </w:pPr>
    </w:p>
    <w:p w:rsidR="009C05EC" w:rsidRPr="009C05EC" w:rsidRDefault="009C05EC" w:rsidP="009C05EC">
      <w:pPr>
        <w:spacing w:after="0" w:line="240" w:lineRule="auto"/>
        <w:rPr>
          <w:rFonts w:ascii="Times New Roman" w:eastAsia="Times New Roman" w:hAnsi="Times New Roman" w:cs="Times New Roman"/>
          <w:b/>
          <w:sz w:val="28"/>
          <w:szCs w:val="28"/>
          <w:lang w:eastAsia="ru-RU"/>
        </w:rPr>
      </w:pPr>
    </w:p>
    <w:p w:rsidR="009C05EC" w:rsidRPr="009C05EC" w:rsidRDefault="009C05EC" w:rsidP="009C05EC">
      <w:pPr>
        <w:spacing w:after="0" w:line="240" w:lineRule="auto"/>
        <w:rPr>
          <w:rFonts w:ascii="Times New Roman" w:eastAsia="Times New Roman" w:hAnsi="Times New Roman" w:cs="Times New Roman"/>
          <w:b/>
          <w:sz w:val="28"/>
          <w:szCs w:val="28"/>
          <w:lang w:eastAsia="ru-RU"/>
        </w:rPr>
      </w:pPr>
    </w:p>
    <w:p w:rsidR="009C05EC" w:rsidRPr="009C05EC" w:rsidRDefault="009C05EC" w:rsidP="009C05EC">
      <w:pPr>
        <w:spacing w:after="0" w:line="240" w:lineRule="auto"/>
        <w:jc w:val="center"/>
        <w:rPr>
          <w:rFonts w:ascii="Times New Roman" w:eastAsia="Times New Roman" w:hAnsi="Times New Roman" w:cs="Times New Roman"/>
          <w:b/>
          <w:sz w:val="28"/>
          <w:szCs w:val="28"/>
          <w:lang w:eastAsia="ru-RU"/>
        </w:rPr>
      </w:pPr>
    </w:p>
    <w:p w:rsidR="009C05EC" w:rsidRPr="009C05EC" w:rsidRDefault="009C05EC" w:rsidP="009C05EC">
      <w:pPr>
        <w:spacing w:after="0" w:line="240" w:lineRule="auto"/>
        <w:jc w:val="center"/>
        <w:rPr>
          <w:rFonts w:ascii="Times New Roman" w:eastAsia="Times New Roman" w:hAnsi="Times New Roman" w:cs="Times New Roman"/>
          <w:b/>
          <w:sz w:val="28"/>
          <w:szCs w:val="28"/>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                                            Абонент</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________________                                                            ______________ </w:t>
      </w:r>
      <w:r w:rsidRPr="009C05EC">
        <w:rPr>
          <w:rFonts w:ascii="Times New Roman" w:eastAsia="Times New Roman" w:hAnsi="Times New Roman" w:cs="Times New Roman"/>
          <w:b/>
          <w:sz w:val="24"/>
          <w:szCs w:val="24"/>
          <w:lang w:eastAsia="ru-RU"/>
        </w:rPr>
        <w:tab/>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w:t>
      </w: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w:t>
      </w: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outlineLvl w:val="0"/>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Приложение № 3</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к договору № _____________________ </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от  « _________» ______________2013                                                                                              </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 xml:space="preserve">                                                                                   </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outlineLvl w:val="0"/>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                                                                                     РАЗРЕШИТЬ (ЗАПРЕТИТЬ)  ПЕРЕКЛЮЧЕНИЯ</w:t>
      </w:r>
    </w:p>
    <w:p w:rsidR="009C05EC" w:rsidRPr="009C05EC" w:rsidRDefault="009C05EC" w:rsidP="009C05EC">
      <w:pPr>
        <w:spacing w:after="0" w:line="240" w:lineRule="auto"/>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                                                                                        (ненужное зачеркнуть)</w:t>
      </w:r>
    </w:p>
    <w:p w:rsidR="009C05EC" w:rsidRPr="009C05EC" w:rsidRDefault="009C05EC" w:rsidP="009C05EC">
      <w:pPr>
        <w:spacing w:after="0" w:line="240" w:lineRule="auto"/>
        <w:rPr>
          <w:rFonts w:ascii="Times New Roman" w:eastAsia="Times New Roman" w:hAnsi="Times New Roman" w:cs="Times New Roman"/>
          <w:lang w:eastAsia="ru-RU"/>
        </w:rPr>
      </w:pPr>
    </w:p>
    <w:p w:rsidR="009C05EC" w:rsidRPr="009C05EC" w:rsidRDefault="009C05EC" w:rsidP="009C05EC">
      <w:pPr>
        <w:spacing w:after="0" w:line="240" w:lineRule="auto"/>
        <w:outlineLvl w:val="0"/>
        <w:rPr>
          <w:rFonts w:ascii="Times New Roman" w:eastAsia="Times New Roman" w:hAnsi="Times New Roman" w:cs="Times New Roman"/>
          <w:b/>
          <w:lang w:eastAsia="ru-RU"/>
        </w:rPr>
      </w:pPr>
      <w:r w:rsidRPr="009C05EC">
        <w:rPr>
          <w:rFonts w:ascii="Times New Roman" w:eastAsia="Times New Roman" w:hAnsi="Times New Roman" w:cs="Times New Roman"/>
          <w:lang w:eastAsia="ru-RU"/>
        </w:rPr>
        <w:t xml:space="preserve">                                                                                       </w:t>
      </w:r>
      <w:r w:rsidRPr="009C05EC">
        <w:rPr>
          <w:rFonts w:ascii="Times New Roman" w:eastAsia="Times New Roman" w:hAnsi="Times New Roman" w:cs="Times New Roman"/>
          <w:b/>
          <w:lang w:eastAsia="ru-RU"/>
        </w:rPr>
        <w:t xml:space="preserve">Главный энергетик  ООО «Томскнефтехим»                </w:t>
      </w:r>
    </w:p>
    <w:p w:rsidR="009C05EC" w:rsidRPr="009C05EC" w:rsidRDefault="009C05EC" w:rsidP="009C05EC">
      <w:pPr>
        <w:spacing w:after="0" w:line="240" w:lineRule="auto"/>
        <w:rPr>
          <w:rFonts w:ascii="Times New Roman" w:eastAsia="Times New Roman" w:hAnsi="Times New Roman" w:cs="Times New Roman"/>
          <w:b/>
          <w:lang w:eastAsia="ru-RU"/>
        </w:rPr>
      </w:pPr>
      <w:r w:rsidRPr="009C05EC">
        <w:rPr>
          <w:rFonts w:ascii="Times New Roman" w:eastAsia="Times New Roman" w:hAnsi="Times New Roman" w:cs="Times New Roman"/>
          <w:b/>
          <w:lang w:eastAsia="ru-RU"/>
        </w:rPr>
        <w:t xml:space="preserve">                                                                                       _______________________________________</w:t>
      </w:r>
    </w:p>
    <w:p w:rsidR="009C05EC" w:rsidRPr="009C05EC" w:rsidRDefault="009C05EC" w:rsidP="009C05EC">
      <w:pPr>
        <w:spacing w:after="0" w:line="240" w:lineRule="auto"/>
        <w:rPr>
          <w:rFonts w:ascii="Times New Roman" w:eastAsia="Times New Roman" w:hAnsi="Times New Roman" w:cs="Times New Roman"/>
          <w:b/>
          <w:lang w:eastAsia="ru-RU"/>
        </w:rPr>
      </w:pPr>
      <w:r w:rsidRPr="009C05EC">
        <w:rPr>
          <w:rFonts w:ascii="Times New Roman" w:eastAsia="Times New Roman" w:hAnsi="Times New Roman" w:cs="Times New Roman"/>
          <w:b/>
          <w:lang w:eastAsia="ru-RU"/>
        </w:rPr>
        <w:t xml:space="preserve">                                                                                       «______» ______________________ 20</w:t>
      </w:r>
      <w:r w:rsidRPr="009C05EC">
        <w:rPr>
          <w:rFonts w:ascii="Times New Roman" w:eastAsia="Times New Roman" w:hAnsi="Times New Roman" w:cs="Times New Roman"/>
          <w:b/>
          <w:lang w:eastAsia="ru-RU"/>
        </w:rPr>
        <w:softHyphen/>
      </w:r>
      <w:r w:rsidRPr="009C05EC">
        <w:rPr>
          <w:rFonts w:ascii="Times New Roman" w:eastAsia="Times New Roman" w:hAnsi="Times New Roman" w:cs="Times New Roman"/>
          <w:b/>
          <w:lang w:eastAsia="ru-RU"/>
        </w:rPr>
        <w:softHyphen/>
        <w:t>____  г.</w:t>
      </w:r>
    </w:p>
    <w:p w:rsidR="009C05EC" w:rsidRPr="009C05EC" w:rsidRDefault="009C05EC" w:rsidP="009C05EC">
      <w:pPr>
        <w:spacing w:after="0" w:line="240" w:lineRule="auto"/>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w:t>
      </w:r>
      <w:proofErr w:type="gramStart"/>
      <w:r w:rsidRPr="009C05EC">
        <w:rPr>
          <w:rFonts w:ascii="Times New Roman" w:eastAsia="Times New Roman" w:hAnsi="Times New Roman" w:cs="Times New Roman"/>
          <w:b/>
          <w:sz w:val="24"/>
          <w:szCs w:val="24"/>
          <w:lang w:eastAsia="ru-RU"/>
        </w:rPr>
        <w:t>З</w:t>
      </w:r>
      <w:proofErr w:type="gramEnd"/>
      <w:r w:rsidRPr="009C05EC">
        <w:rPr>
          <w:rFonts w:ascii="Times New Roman" w:eastAsia="Times New Roman" w:hAnsi="Times New Roman" w:cs="Times New Roman"/>
          <w:b/>
          <w:sz w:val="24"/>
          <w:szCs w:val="24"/>
          <w:lang w:eastAsia="ru-RU"/>
        </w:rPr>
        <w:t xml:space="preserve"> А Я В К А (образец) </w:t>
      </w:r>
    </w:p>
    <w:p w:rsidR="009C05EC" w:rsidRPr="009C05EC" w:rsidRDefault="009C05EC" w:rsidP="009C05EC">
      <w:pPr>
        <w:spacing w:after="0" w:line="240" w:lineRule="auto"/>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outlineLvl w:val="0"/>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Прошу  разрешить (прекратить) подачу _____________________________________________________</w:t>
      </w:r>
    </w:p>
    <w:p w:rsidR="009C05EC" w:rsidRPr="009C05EC" w:rsidRDefault="009C05EC" w:rsidP="009C05EC">
      <w:pPr>
        <w:spacing w:after="0" w:line="240" w:lineRule="auto"/>
        <w:jc w:val="both"/>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                                                                             (наименование энергоресурса)</w:t>
      </w:r>
    </w:p>
    <w:p w:rsidR="009C05EC" w:rsidRPr="009C05EC" w:rsidRDefault="009C05EC" w:rsidP="009C05EC">
      <w:pPr>
        <w:spacing w:after="0" w:line="240" w:lineRule="auto"/>
        <w:jc w:val="both"/>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в количестве ____________________________________________________________________________</w:t>
      </w:r>
    </w:p>
    <w:p w:rsidR="009C05EC" w:rsidRPr="009C05EC" w:rsidRDefault="009C05EC" w:rsidP="009C05EC">
      <w:pPr>
        <w:spacing w:after="0" w:line="240" w:lineRule="auto"/>
        <w:jc w:val="both"/>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в связи с проведением ____________________________________________________________________</w:t>
      </w:r>
    </w:p>
    <w:p w:rsidR="009C05EC" w:rsidRPr="009C05EC" w:rsidRDefault="009C05EC" w:rsidP="009C05EC">
      <w:pPr>
        <w:spacing w:after="0" w:line="240" w:lineRule="auto"/>
        <w:jc w:val="both"/>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                                                             (указать причину переключений)</w:t>
      </w:r>
    </w:p>
    <w:p w:rsidR="009C05EC" w:rsidRPr="009C05EC" w:rsidRDefault="009C05EC" w:rsidP="009C05EC">
      <w:pPr>
        <w:spacing w:after="0" w:line="240" w:lineRule="auto"/>
        <w:jc w:val="both"/>
        <w:rPr>
          <w:rFonts w:ascii="Times New Roman" w:eastAsia="Times New Roman" w:hAnsi="Times New Roman" w:cs="Times New Roman"/>
          <w:lang w:eastAsia="ru-RU"/>
        </w:rPr>
      </w:pPr>
    </w:p>
    <w:p w:rsidR="009C05EC" w:rsidRPr="009C05EC" w:rsidRDefault="009C05EC" w:rsidP="009C05EC">
      <w:pPr>
        <w:spacing w:after="0" w:line="240" w:lineRule="auto"/>
        <w:jc w:val="both"/>
        <w:outlineLvl w:val="0"/>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Срок действия заявки:         начало _________________________________________________________                                                   </w:t>
      </w:r>
    </w:p>
    <w:p w:rsidR="009C05EC" w:rsidRPr="009C05EC" w:rsidRDefault="009C05EC" w:rsidP="009C05EC">
      <w:pPr>
        <w:spacing w:after="0" w:line="240" w:lineRule="auto"/>
        <w:jc w:val="both"/>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                                               окончание ______________________________________________________</w:t>
      </w:r>
    </w:p>
    <w:p w:rsidR="009C05EC" w:rsidRPr="009C05EC" w:rsidRDefault="009C05EC" w:rsidP="009C05EC">
      <w:pPr>
        <w:spacing w:after="0" w:line="240" w:lineRule="auto"/>
        <w:jc w:val="both"/>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Учет обеспечивается: по прибору  _________________________________________________________</w:t>
      </w:r>
    </w:p>
    <w:p w:rsidR="009C05EC" w:rsidRPr="009C05EC" w:rsidRDefault="009C05EC" w:rsidP="009C05EC">
      <w:pPr>
        <w:spacing w:after="0" w:line="240" w:lineRule="auto"/>
        <w:jc w:val="both"/>
        <w:outlineLvl w:val="0"/>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Оперативные переговоры вести по телефону ________________________________________________</w:t>
      </w:r>
    </w:p>
    <w:p w:rsidR="009C05EC" w:rsidRPr="009C05EC" w:rsidRDefault="009C05EC" w:rsidP="009C05EC">
      <w:pPr>
        <w:spacing w:after="0" w:line="240" w:lineRule="auto"/>
        <w:jc w:val="both"/>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Ответственное лицо от ПОТРЕБИТЕЛЯ ____________________________________________________</w:t>
      </w:r>
    </w:p>
    <w:p w:rsidR="009C05EC" w:rsidRPr="009C05EC" w:rsidRDefault="009C05EC" w:rsidP="009C05EC">
      <w:pPr>
        <w:spacing w:after="0" w:line="240" w:lineRule="auto"/>
        <w:rPr>
          <w:rFonts w:ascii="Times New Roman" w:eastAsia="Times New Roman" w:hAnsi="Times New Roman" w:cs="Times New Roman"/>
          <w:lang w:eastAsia="ru-RU"/>
        </w:rPr>
      </w:pPr>
    </w:p>
    <w:p w:rsidR="009C05EC" w:rsidRPr="009C05EC" w:rsidRDefault="009C05EC" w:rsidP="009C05EC">
      <w:pPr>
        <w:spacing w:after="0" w:line="240" w:lineRule="auto"/>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Подписи: </w:t>
      </w:r>
    </w:p>
    <w:p w:rsidR="009C05EC" w:rsidRPr="009C05EC" w:rsidRDefault="009C05EC" w:rsidP="009C05EC">
      <w:pPr>
        <w:spacing w:after="0" w:line="240" w:lineRule="auto"/>
        <w:rPr>
          <w:rFonts w:ascii="Times New Roman" w:eastAsia="Times New Roman" w:hAnsi="Times New Roman" w:cs="Times New Roman"/>
          <w:lang w:eastAsia="ru-RU"/>
        </w:rPr>
      </w:pPr>
    </w:p>
    <w:p w:rsidR="009C05EC" w:rsidRPr="009C05EC" w:rsidRDefault="009C05EC" w:rsidP="009C05EC">
      <w:pPr>
        <w:spacing w:after="0" w:line="240" w:lineRule="auto"/>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w:t>
      </w:r>
      <w:proofErr w:type="spellStart"/>
      <w:r w:rsidRPr="009C05EC">
        <w:rPr>
          <w:rFonts w:ascii="Times New Roman" w:eastAsia="Times New Roman" w:hAnsi="Times New Roman" w:cs="Times New Roman"/>
          <w:lang w:eastAsia="ru-RU"/>
        </w:rPr>
        <w:t>Энергоснабжающая</w:t>
      </w:r>
      <w:proofErr w:type="spellEnd"/>
      <w:r w:rsidRPr="009C05EC">
        <w:rPr>
          <w:rFonts w:ascii="Times New Roman" w:eastAsia="Times New Roman" w:hAnsi="Times New Roman" w:cs="Times New Roman"/>
          <w:lang w:eastAsia="ru-RU"/>
        </w:rPr>
        <w:t xml:space="preserve"> организация»                                           «Абонент»</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lang w:eastAsia="ru-RU"/>
        </w:rPr>
        <w:t xml:space="preserve">ООО «Томскнефтехим»:                                                       </w:t>
      </w:r>
      <w:r w:rsidRPr="009C05EC">
        <w:rPr>
          <w:rFonts w:ascii="Times New Roman" w:eastAsia="Times New Roman" w:hAnsi="Times New Roman" w:cs="Times New Roman"/>
          <w:sz w:val="24"/>
          <w:szCs w:val="24"/>
          <w:lang w:eastAsia="ru-RU"/>
        </w:rPr>
        <w:t xml:space="preserve">       </w:t>
      </w:r>
      <w:r w:rsidRPr="009C05EC">
        <w:rPr>
          <w:rFonts w:ascii="Times New Roman" w:eastAsia="Times New Roman" w:hAnsi="Times New Roman" w:cs="Times New Roman"/>
          <w:lang w:eastAsia="ru-RU"/>
        </w:rPr>
        <w:t xml:space="preserve">                                                        </w:t>
      </w:r>
    </w:p>
    <w:p w:rsidR="009C05EC" w:rsidRPr="009C05EC" w:rsidRDefault="009C05EC" w:rsidP="009C05EC">
      <w:pPr>
        <w:spacing w:after="0" w:line="240" w:lineRule="auto"/>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         </w:t>
      </w:r>
    </w:p>
    <w:p w:rsidR="009C05EC" w:rsidRPr="009C05EC" w:rsidRDefault="009C05EC" w:rsidP="009C05EC">
      <w:pPr>
        <w:spacing w:after="0" w:line="240" w:lineRule="auto"/>
        <w:outlineLvl w:val="0"/>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                                            Абонент</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________________                                                               ______________ </w:t>
      </w:r>
      <w:r w:rsidRPr="009C05EC">
        <w:rPr>
          <w:rFonts w:ascii="Times New Roman" w:eastAsia="Times New Roman" w:hAnsi="Times New Roman" w:cs="Times New Roman"/>
          <w:b/>
          <w:sz w:val="24"/>
          <w:szCs w:val="24"/>
          <w:lang w:eastAsia="ru-RU"/>
        </w:rPr>
        <w:tab/>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                                          </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t xml:space="preserve">                                   Приложение № 4            </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t>к договору № _______________</w:t>
      </w:r>
    </w:p>
    <w:p w:rsidR="009C05EC" w:rsidRPr="009C05EC" w:rsidRDefault="009C05EC" w:rsidP="009C05EC">
      <w:pPr>
        <w:spacing w:after="0" w:line="240" w:lineRule="auto"/>
        <w:jc w:val="both"/>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r>
      <w:r w:rsidRPr="009C05EC">
        <w:rPr>
          <w:rFonts w:ascii="Times New Roman" w:eastAsia="Times New Roman" w:hAnsi="Times New Roman" w:cs="Times New Roman"/>
          <w:sz w:val="24"/>
          <w:szCs w:val="24"/>
          <w:lang w:eastAsia="ru-RU"/>
        </w:rPr>
        <w:tab/>
        <w:t xml:space="preserve">от «_____» ______________2013 </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outlineLvl w:val="0"/>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Тип теплосчетчика:  ____________________</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Номер теплосчетчика: __________________</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r w:rsidRPr="009C05EC">
        <w:rPr>
          <w:rFonts w:ascii="Times New Roman" w:eastAsia="Times New Roman" w:hAnsi="Times New Roman" w:cs="Times New Roman"/>
          <w:sz w:val="24"/>
          <w:szCs w:val="24"/>
          <w:lang w:eastAsia="ru-RU"/>
        </w:rPr>
        <w:t>Адрес установки  ______________________</w:t>
      </w: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jc w:val="center"/>
        <w:outlineLvl w:val="0"/>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Форма отчета параметров теплопотребления </w:t>
      </w:r>
    </w:p>
    <w:p w:rsidR="009C05EC" w:rsidRPr="009C05EC" w:rsidRDefault="009C05EC" w:rsidP="009C05EC">
      <w:pPr>
        <w:spacing w:after="0" w:line="240" w:lineRule="auto"/>
        <w:jc w:val="center"/>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показаний приборов учета за месяц (компьютерная распечатка)</w:t>
      </w:r>
    </w:p>
    <w:p w:rsidR="009C05EC" w:rsidRPr="009C05EC" w:rsidRDefault="009C05EC" w:rsidP="009C05EC">
      <w:pPr>
        <w:spacing w:after="0" w:line="240" w:lineRule="auto"/>
        <w:jc w:val="center"/>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035"/>
        <w:gridCol w:w="851"/>
        <w:gridCol w:w="808"/>
        <w:gridCol w:w="1460"/>
        <w:gridCol w:w="1460"/>
        <w:gridCol w:w="1149"/>
        <w:gridCol w:w="1149"/>
        <w:gridCol w:w="1167"/>
      </w:tblGrid>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9C05EC">
              <w:rPr>
                <w:rFonts w:ascii="Times New Roman" w:eastAsia="Times New Roman" w:hAnsi="Times New Roman" w:cs="Times New Roman"/>
                <w:sz w:val="20"/>
                <w:szCs w:val="20"/>
                <w:lang w:eastAsia="ru-RU"/>
              </w:rPr>
              <w:t>Дата</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9C05EC">
              <w:rPr>
                <w:rFonts w:ascii="Times New Roman" w:eastAsia="Times New Roman" w:hAnsi="Times New Roman" w:cs="Times New Roman"/>
                <w:sz w:val="20"/>
                <w:szCs w:val="20"/>
                <w:lang w:eastAsia="ru-RU"/>
              </w:rPr>
              <w:t xml:space="preserve">Тепловая энергия </w:t>
            </w:r>
            <w:r w:rsidRPr="009C05EC">
              <w:rPr>
                <w:rFonts w:ascii="Times New Roman" w:eastAsia="Times New Roman" w:hAnsi="Times New Roman" w:cs="Times New Roman"/>
                <w:sz w:val="20"/>
                <w:szCs w:val="20"/>
                <w:lang w:val="en-US" w:eastAsia="ru-RU"/>
              </w:rPr>
              <w:t>Q</w:t>
            </w:r>
            <w:r w:rsidRPr="009C05EC">
              <w:rPr>
                <w:rFonts w:ascii="Times New Roman" w:eastAsia="Times New Roman" w:hAnsi="Times New Roman" w:cs="Times New Roman"/>
                <w:sz w:val="20"/>
                <w:szCs w:val="20"/>
                <w:lang w:eastAsia="ru-RU"/>
              </w:rPr>
              <w:t>, Гкал</w:t>
            </w: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Масса, </w:t>
            </w:r>
            <w:proofErr w:type="gramStart"/>
            <w:r w:rsidRPr="009C05EC">
              <w:rPr>
                <w:rFonts w:ascii="Times New Roman" w:eastAsia="Times New Roman" w:hAnsi="Times New Roman" w:cs="Times New Roman"/>
                <w:lang w:eastAsia="ru-RU"/>
              </w:rPr>
              <w:t>т</w:t>
            </w:r>
            <w:proofErr w:type="gramEnd"/>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roofErr w:type="spellStart"/>
            <w:r w:rsidRPr="009C05EC">
              <w:rPr>
                <w:rFonts w:ascii="Times New Roman" w:eastAsia="Times New Roman" w:hAnsi="Times New Roman" w:cs="Times New Roman"/>
                <w:lang w:eastAsia="ru-RU"/>
              </w:rPr>
              <w:t>Мп</w:t>
            </w:r>
            <w:proofErr w:type="spellEnd"/>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Масса, </w:t>
            </w:r>
            <w:proofErr w:type="gramStart"/>
            <w:r w:rsidRPr="009C05EC">
              <w:rPr>
                <w:rFonts w:ascii="Times New Roman" w:eastAsia="Times New Roman" w:hAnsi="Times New Roman" w:cs="Times New Roman"/>
                <w:lang w:eastAsia="ru-RU"/>
              </w:rPr>
              <w:t>т</w:t>
            </w:r>
            <w:proofErr w:type="gramEnd"/>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Мо</w:t>
            </w: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Температур,</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vertAlign w:val="superscript"/>
                <w:lang w:val="en-US" w:eastAsia="ru-RU"/>
              </w:rPr>
            </w:pPr>
            <w:r w:rsidRPr="009C05EC">
              <w:rPr>
                <w:rFonts w:ascii="Times New Roman" w:eastAsia="Times New Roman" w:hAnsi="Times New Roman" w:cs="Times New Roman"/>
                <w:vertAlign w:val="superscript"/>
                <w:lang w:eastAsia="ru-RU"/>
              </w:rPr>
              <w:t>0</w:t>
            </w:r>
            <w:r w:rsidRPr="009C05EC">
              <w:rPr>
                <w:rFonts w:ascii="Times New Roman" w:eastAsia="Times New Roman" w:hAnsi="Times New Roman" w:cs="Times New Roman"/>
                <w:vertAlign w:val="superscript"/>
                <w:lang w:val="en-US" w:eastAsia="ru-RU"/>
              </w:rPr>
              <w:t>C</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val="en-US" w:eastAsia="ru-RU"/>
              </w:rPr>
              <w:t>t</w:t>
            </w:r>
            <w:r w:rsidRPr="009C05EC">
              <w:rPr>
                <w:rFonts w:ascii="Times New Roman" w:eastAsia="Times New Roman" w:hAnsi="Times New Roman" w:cs="Times New Roman"/>
                <w:lang w:eastAsia="ru-RU"/>
              </w:rPr>
              <w:t>п</w:t>
            </w: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Температур,</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vertAlign w:val="superscript"/>
                <w:lang w:val="en-US" w:eastAsia="ru-RU"/>
              </w:rPr>
            </w:pPr>
            <w:r w:rsidRPr="009C05EC">
              <w:rPr>
                <w:rFonts w:ascii="Times New Roman" w:eastAsia="Times New Roman" w:hAnsi="Times New Roman" w:cs="Times New Roman"/>
                <w:vertAlign w:val="superscript"/>
                <w:lang w:eastAsia="ru-RU"/>
              </w:rPr>
              <w:t>0</w:t>
            </w:r>
            <w:r w:rsidRPr="009C05EC">
              <w:rPr>
                <w:rFonts w:ascii="Times New Roman" w:eastAsia="Times New Roman" w:hAnsi="Times New Roman" w:cs="Times New Roman"/>
                <w:vertAlign w:val="superscript"/>
                <w:lang w:val="en-US" w:eastAsia="ru-RU"/>
              </w:rPr>
              <w:t>C</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val="en-US" w:eastAsia="ru-RU"/>
              </w:rPr>
              <w:t>t</w:t>
            </w:r>
            <w:r w:rsidRPr="009C05EC">
              <w:rPr>
                <w:rFonts w:ascii="Times New Roman" w:eastAsia="Times New Roman" w:hAnsi="Times New Roman" w:cs="Times New Roman"/>
                <w:lang w:eastAsia="ru-RU"/>
              </w:rPr>
              <w:t>о</w:t>
            </w: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roofErr w:type="spellStart"/>
            <w:r w:rsidRPr="009C05EC">
              <w:rPr>
                <w:rFonts w:ascii="Times New Roman" w:eastAsia="Times New Roman" w:hAnsi="Times New Roman" w:cs="Times New Roman"/>
                <w:lang w:eastAsia="ru-RU"/>
              </w:rPr>
              <w:t>Давлени</w:t>
            </w:r>
            <w:proofErr w:type="spellEnd"/>
            <w:r w:rsidRPr="009C05EC">
              <w:rPr>
                <w:rFonts w:ascii="Times New Roman" w:eastAsia="Times New Roman" w:hAnsi="Times New Roman" w:cs="Times New Roman"/>
                <w:lang w:eastAsia="ru-RU"/>
              </w:rPr>
              <w:t xml:space="preserve">, </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МПа</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roofErr w:type="spellStart"/>
            <w:r w:rsidRPr="009C05EC">
              <w:rPr>
                <w:rFonts w:ascii="Times New Roman" w:eastAsia="Times New Roman" w:hAnsi="Times New Roman" w:cs="Times New Roman"/>
                <w:lang w:eastAsia="ru-RU"/>
              </w:rPr>
              <w:t>Рп</w:t>
            </w:r>
            <w:proofErr w:type="spellEnd"/>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roofErr w:type="spellStart"/>
            <w:r w:rsidRPr="009C05EC">
              <w:rPr>
                <w:rFonts w:ascii="Times New Roman" w:eastAsia="Times New Roman" w:hAnsi="Times New Roman" w:cs="Times New Roman"/>
                <w:lang w:eastAsia="ru-RU"/>
              </w:rPr>
              <w:t>Давлени</w:t>
            </w:r>
            <w:proofErr w:type="spellEnd"/>
            <w:r w:rsidRPr="009C05EC">
              <w:rPr>
                <w:rFonts w:ascii="Times New Roman" w:eastAsia="Times New Roman" w:hAnsi="Times New Roman" w:cs="Times New Roman"/>
                <w:lang w:eastAsia="ru-RU"/>
              </w:rPr>
              <w:t xml:space="preserve">, </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МПа</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roofErr w:type="spellStart"/>
            <w:r w:rsidRPr="009C05EC">
              <w:rPr>
                <w:rFonts w:ascii="Times New Roman" w:eastAsia="Times New Roman" w:hAnsi="Times New Roman" w:cs="Times New Roman"/>
                <w:lang w:eastAsia="ru-RU"/>
              </w:rPr>
              <w:t>Ро</w:t>
            </w:r>
            <w:proofErr w:type="spellEnd"/>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Время наработки</w:t>
            </w:r>
            <w:r w:rsidRPr="009C05EC">
              <w:rPr>
                <w:rFonts w:ascii="Times New Roman" w:eastAsia="Times New Roman" w:hAnsi="Times New Roman" w:cs="Times New Roman"/>
                <w:lang w:eastAsia="ru-RU"/>
              </w:rPr>
              <w:br/>
            </w:r>
            <w:proofErr w:type="spellStart"/>
            <w:r w:rsidRPr="009C05EC">
              <w:rPr>
                <w:rFonts w:ascii="Times New Roman" w:eastAsia="Times New Roman" w:hAnsi="Times New Roman" w:cs="Times New Roman"/>
                <w:lang w:eastAsia="ru-RU"/>
              </w:rPr>
              <w:t>Тнар</w:t>
            </w:r>
            <w:proofErr w:type="spellEnd"/>
            <w:r w:rsidRPr="009C05EC">
              <w:rPr>
                <w:rFonts w:ascii="Times New Roman" w:eastAsia="Times New Roman" w:hAnsi="Times New Roman" w:cs="Times New Roman"/>
                <w:lang w:eastAsia="ru-RU"/>
              </w:rPr>
              <w:t>, ч</w:t>
            </w: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01.11</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02.11</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25.11</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Итого </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26.11</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26.12</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Итого</w:t>
            </w: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r w:rsidR="009C05EC" w:rsidRPr="009C05EC" w:rsidTr="005D72D3">
        <w:tc>
          <w:tcPr>
            <w:tcW w:w="774"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035"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5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80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46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4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c>
          <w:tcPr>
            <w:tcW w:w="1167"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p>
        </w:tc>
      </w:tr>
    </w:tbl>
    <w:p w:rsidR="009C05EC" w:rsidRPr="009C05EC" w:rsidRDefault="009C05EC" w:rsidP="009C05EC">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119"/>
        <w:gridCol w:w="2268"/>
        <w:gridCol w:w="2410"/>
        <w:gridCol w:w="2126"/>
      </w:tblGrid>
      <w:tr w:rsidR="009C05EC" w:rsidRPr="009C05EC" w:rsidTr="005D72D3">
        <w:trPr>
          <w:trHeight w:val="399"/>
        </w:trPr>
        <w:tc>
          <w:tcPr>
            <w:tcW w:w="1541"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счетчика горячей воды</w:t>
            </w:r>
          </w:p>
        </w:tc>
        <w:tc>
          <w:tcPr>
            <w:tcW w:w="1119"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 xml:space="preserve">На </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Дата</w:t>
            </w:r>
          </w:p>
        </w:tc>
        <w:tc>
          <w:tcPr>
            <w:tcW w:w="2268"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Показания  предыдущего месяца</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vertAlign w:val="superscript"/>
                <w:lang w:eastAsia="ru-RU"/>
              </w:rPr>
            </w:pPr>
            <w:proofErr w:type="gramStart"/>
            <w:r w:rsidRPr="009C05EC">
              <w:rPr>
                <w:rFonts w:ascii="Times New Roman" w:eastAsia="Times New Roman" w:hAnsi="Times New Roman" w:cs="Times New Roman"/>
                <w:lang w:eastAsia="ru-RU"/>
              </w:rPr>
              <w:t>м</w:t>
            </w:r>
            <w:proofErr w:type="gramEnd"/>
            <w:r w:rsidRPr="009C05EC">
              <w:rPr>
                <w:rFonts w:ascii="Times New Roman" w:eastAsia="Times New Roman" w:hAnsi="Times New Roman" w:cs="Times New Roman"/>
                <w:vertAlign w:val="superscript"/>
                <w:lang w:eastAsia="ru-RU"/>
              </w:rPr>
              <w:t xml:space="preserve"> 3</w:t>
            </w:r>
          </w:p>
        </w:tc>
        <w:tc>
          <w:tcPr>
            <w:tcW w:w="2410"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lang w:eastAsia="ru-RU"/>
              </w:rPr>
            </w:pPr>
            <w:r w:rsidRPr="009C05EC">
              <w:rPr>
                <w:rFonts w:ascii="Times New Roman" w:eastAsia="Times New Roman" w:hAnsi="Times New Roman" w:cs="Times New Roman"/>
                <w:lang w:eastAsia="ru-RU"/>
              </w:rPr>
              <w:t>Показания за отчетный месяц,</w:t>
            </w:r>
          </w:p>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vertAlign w:val="superscript"/>
                <w:lang w:eastAsia="ru-RU"/>
              </w:rPr>
            </w:pPr>
            <w:proofErr w:type="gramStart"/>
            <w:r w:rsidRPr="009C05EC">
              <w:rPr>
                <w:rFonts w:ascii="Times New Roman" w:eastAsia="Times New Roman" w:hAnsi="Times New Roman" w:cs="Times New Roman"/>
                <w:lang w:eastAsia="ru-RU"/>
              </w:rPr>
              <w:t>м</w:t>
            </w:r>
            <w:proofErr w:type="gramEnd"/>
            <w:r w:rsidRPr="009C05EC">
              <w:rPr>
                <w:rFonts w:ascii="Times New Roman" w:eastAsia="Times New Roman" w:hAnsi="Times New Roman" w:cs="Times New Roman"/>
                <w:vertAlign w:val="superscript"/>
                <w:lang w:eastAsia="ru-RU"/>
              </w:rPr>
              <w:t xml:space="preserve"> 3</w:t>
            </w:r>
          </w:p>
        </w:tc>
        <w:tc>
          <w:tcPr>
            <w:tcW w:w="2126" w:type="dxa"/>
          </w:tcPr>
          <w:p w:rsidR="009C05EC" w:rsidRPr="009C05EC" w:rsidRDefault="009C05EC" w:rsidP="009C05EC">
            <w:pPr>
              <w:tabs>
                <w:tab w:val="center" w:pos="4677"/>
                <w:tab w:val="right" w:pos="9355"/>
              </w:tabs>
              <w:spacing w:after="0" w:line="240" w:lineRule="auto"/>
              <w:jc w:val="center"/>
              <w:rPr>
                <w:rFonts w:ascii="Times New Roman" w:eastAsia="Times New Roman" w:hAnsi="Times New Roman" w:cs="Times New Roman"/>
                <w:vertAlign w:val="superscript"/>
                <w:lang w:eastAsia="ru-RU"/>
              </w:rPr>
            </w:pPr>
            <w:r w:rsidRPr="009C05EC">
              <w:rPr>
                <w:rFonts w:ascii="Times New Roman" w:eastAsia="Times New Roman" w:hAnsi="Times New Roman" w:cs="Times New Roman"/>
                <w:lang w:eastAsia="ru-RU"/>
              </w:rPr>
              <w:t>Итого показания за месяц, м</w:t>
            </w:r>
            <w:r w:rsidRPr="009C05EC">
              <w:rPr>
                <w:rFonts w:ascii="Times New Roman" w:eastAsia="Times New Roman" w:hAnsi="Times New Roman" w:cs="Times New Roman"/>
                <w:vertAlign w:val="superscript"/>
                <w:lang w:eastAsia="ru-RU"/>
              </w:rPr>
              <w:t>3</w:t>
            </w:r>
          </w:p>
        </w:tc>
      </w:tr>
      <w:tr w:rsidR="009C05EC" w:rsidRPr="009C05EC" w:rsidTr="005D72D3">
        <w:tc>
          <w:tcPr>
            <w:tcW w:w="1541"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c>
          <w:tcPr>
            <w:tcW w:w="1119"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c>
          <w:tcPr>
            <w:tcW w:w="2268"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c>
          <w:tcPr>
            <w:tcW w:w="2410"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c>
          <w:tcPr>
            <w:tcW w:w="2126"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r>
      <w:tr w:rsidR="009C05EC" w:rsidRPr="009C05EC" w:rsidTr="005D72D3">
        <w:tc>
          <w:tcPr>
            <w:tcW w:w="1541"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c>
          <w:tcPr>
            <w:tcW w:w="1119"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c>
          <w:tcPr>
            <w:tcW w:w="2268"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c>
          <w:tcPr>
            <w:tcW w:w="2410"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c>
          <w:tcPr>
            <w:tcW w:w="2126" w:type="dxa"/>
          </w:tcPr>
          <w:p w:rsidR="009C05EC" w:rsidRPr="009C05EC" w:rsidRDefault="009C05EC" w:rsidP="009C05EC">
            <w:pPr>
              <w:tabs>
                <w:tab w:val="center" w:pos="4677"/>
                <w:tab w:val="right" w:pos="9355"/>
              </w:tabs>
              <w:spacing w:after="0" w:line="240" w:lineRule="auto"/>
              <w:rPr>
                <w:rFonts w:ascii="Times New Roman" w:eastAsia="Times New Roman" w:hAnsi="Times New Roman" w:cs="Times New Roman"/>
                <w:lang w:eastAsia="ru-RU"/>
              </w:rPr>
            </w:pPr>
          </w:p>
        </w:tc>
      </w:tr>
    </w:tbl>
    <w:p w:rsidR="009C05EC" w:rsidRPr="009C05EC" w:rsidRDefault="009C05EC" w:rsidP="009C05EC">
      <w:pPr>
        <w:spacing w:after="0" w:line="240" w:lineRule="auto"/>
        <w:rPr>
          <w:rFonts w:ascii="Times New Roman" w:eastAsia="Times New Roman" w:hAnsi="Times New Roman" w:cs="Times New Roman"/>
          <w:b/>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spacing w:after="0" w:line="240" w:lineRule="auto"/>
        <w:rPr>
          <w:rFonts w:ascii="Times New Roman" w:eastAsia="Times New Roman" w:hAnsi="Times New Roman" w:cs="Times New Roman"/>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roofErr w:type="spellStart"/>
      <w:r w:rsidRPr="009C05EC">
        <w:rPr>
          <w:rFonts w:ascii="Times New Roman" w:eastAsia="Times New Roman" w:hAnsi="Times New Roman" w:cs="Times New Roman"/>
          <w:b/>
          <w:sz w:val="24"/>
          <w:szCs w:val="24"/>
          <w:lang w:eastAsia="ru-RU"/>
        </w:rPr>
        <w:t>Энергоснабжающая</w:t>
      </w:r>
      <w:proofErr w:type="spellEnd"/>
      <w:r w:rsidRPr="009C05EC">
        <w:rPr>
          <w:rFonts w:ascii="Times New Roman" w:eastAsia="Times New Roman" w:hAnsi="Times New Roman" w:cs="Times New Roman"/>
          <w:b/>
          <w:sz w:val="24"/>
          <w:szCs w:val="24"/>
          <w:lang w:eastAsia="ru-RU"/>
        </w:rPr>
        <w:t xml:space="preserve"> организация                                            Абонент</w:t>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r w:rsidRPr="009C05EC">
        <w:rPr>
          <w:rFonts w:ascii="Times New Roman" w:eastAsia="Times New Roman" w:hAnsi="Times New Roman" w:cs="Times New Roman"/>
          <w:b/>
          <w:sz w:val="24"/>
          <w:szCs w:val="24"/>
          <w:lang w:eastAsia="ru-RU"/>
        </w:rPr>
        <w:t xml:space="preserve">________________                                                               ______________ </w:t>
      </w:r>
      <w:r w:rsidRPr="009C05EC">
        <w:rPr>
          <w:rFonts w:ascii="Times New Roman" w:eastAsia="Times New Roman" w:hAnsi="Times New Roman" w:cs="Times New Roman"/>
          <w:b/>
          <w:sz w:val="24"/>
          <w:szCs w:val="24"/>
          <w:lang w:eastAsia="ru-RU"/>
        </w:rPr>
        <w:tab/>
      </w: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9C05EC" w:rsidRPr="009C05EC" w:rsidRDefault="009C05EC" w:rsidP="009C05EC">
      <w:pPr>
        <w:tabs>
          <w:tab w:val="left" w:pos="540"/>
        </w:tabs>
        <w:spacing w:after="0" w:line="240" w:lineRule="auto"/>
        <w:jc w:val="both"/>
        <w:rPr>
          <w:rFonts w:ascii="Times New Roman" w:eastAsia="Times New Roman" w:hAnsi="Times New Roman" w:cs="Times New Roman"/>
          <w:b/>
          <w:sz w:val="24"/>
          <w:szCs w:val="24"/>
          <w:lang w:eastAsia="ru-RU"/>
        </w:rPr>
      </w:pPr>
    </w:p>
    <w:p w:rsidR="00850171" w:rsidRDefault="00850171"/>
    <w:sectPr w:rsidR="00850171" w:rsidSect="00C739E5">
      <w:headerReference w:type="default" r:id="rId8"/>
      <w:footerReference w:type="even" r:id="rId9"/>
      <w:footerReference w:type="default" r:id="rId10"/>
      <w:pgSz w:w="11907" w:h="16840"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85" w:rsidRDefault="00665685">
      <w:pPr>
        <w:spacing w:after="0" w:line="240" w:lineRule="auto"/>
      </w:pPr>
      <w:r>
        <w:separator/>
      </w:r>
    </w:p>
  </w:endnote>
  <w:endnote w:type="continuationSeparator" w:id="0">
    <w:p w:rsidR="00665685" w:rsidRDefault="0066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16" w:rsidRDefault="00665685" w:rsidP="00C5338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F7116" w:rsidRDefault="00665685" w:rsidP="002246E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16" w:rsidRPr="00A12961" w:rsidRDefault="00665685">
    <w:pPr>
      <w:pStyle w:val="a4"/>
      <w:jc w:val="center"/>
      <w:rPr>
        <w:lang w:val="en-US"/>
      </w:rPr>
    </w:pPr>
  </w:p>
  <w:p w:rsidR="009F7116" w:rsidRDefault="00665685" w:rsidP="002246E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85" w:rsidRDefault="00665685">
      <w:pPr>
        <w:spacing w:after="0" w:line="240" w:lineRule="auto"/>
      </w:pPr>
      <w:r>
        <w:separator/>
      </w:r>
    </w:p>
  </w:footnote>
  <w:footnote w:type="continuationSeparator" w:id="0">
    <w:p w:rsidR="00665685" w:rsidRDefault="00665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16" w:rsidRDefault="00665685">
    <w:pPr>
      <w:pStyle w:val="a7"/>
    </w:pPr>
    <w:r>
      <w:rPr>
        <w:noProof/>
      </w:rPr>
      <mc:AlternateContent>
        <mc:Choice Requires="wps">
          <w:drawing>
            <wp:anchor distT="0" distB="0" distL="114300" distR="114300" simplePos="0" relativeHeight="251659264" behindDoc="0" locked="0" layoutInCell="0" allowOverlap="1" wp14:anchorId="51301053" wp14:editId="3BEF1127">
              <wp:simplePos x="0" y="0"/>
              <wp:positionH relativeFrom="page">
                <wp:posOffset>0</wp:posOffset>
              </wp:positionH>
              <wp:positionV relativeFrom="page">
                <wp:posOffset>5093970</wp:posOffset>
              </wp:positionV>
              <wp:extent cx="716280" cy="329565"/>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116" w:rsidRPr="00427C7A" w:rsidRDefault="00665685" w:rsidP="00427C7A"/>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 o:spid="_x0000_s1026" style="position:absolute;margin-left:0;margin-top:401.1pt;width:56.4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" o:allowincell="f" stroked="f">
              <v:textbox>
                <w:txbxContent>
                  <w:p w:rsidR="009F7116" w:rsidRPr="00427C7A" w:rsidRDefault="00665685" w:rsidP="00427C7A"/>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78A"/>
    <w:multiLevelType w:val="multilevel"/>
    <w:tmpl w:val="065679DC"/>
    <w:lvl w:ilvl="0">
      <w:start w:val="2"/>
      <w:numFmt w:val="decimal"/>
      <w:lvlText w:val="%1"/>
      <w:lvlJc w:val="left"/>
      <w:pPr>
        <w:tabs>
          <w:tab w:val="num" w:pos="465"/>
        </w:tabs>
        <w:ind w:left="465" w:hanging="465"/>
      </w:pPr>
    </w:lvl>
    <w:lvl w:ilvl="1">
      <w:start w:val="1"/>
      <w:numFmt w:val="decimal"/>
      <w:lvlText w:val="%1.%2"/>
      <w:lvlJc w:val="left"/>
      <w:pPr>
        <w:tabs>
          <w:tab w:val="num" w:pos="1170"/>
        </w:tabs>
        <w:ind w:left="1170" w:hanging="46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
    <w:nsid w:val="0FA73E0C"/>
    <w:multiLevelType w:val="hybridMultilevel"/>
    <w:tmpl w:val="94D40FBE"/>
    <w:lvl w:ilvl="0" w:tplc="705C07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0644B8"/>
    <w:multiLevelType w:val="hybridMultilevel"/>
    <w:tmpl w:val="F634AA00"/>
    <w:lvl w:ilvl="0" w:tplc="7026E52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369065FB"/>
    <w:multiLevelType w:val="multilevel"/>
    <w:tmpl w:val="53A8CE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47D394A"/>
    <w:multiLevelType w:val="hybridMultilevel"/>
    <w:tmpl w:val="2EC6DC0A"/>
    <w:lvl w:ilvl="0" w:tplc="6186DA66">
      <w:start w:val="1"/>
      <w:numFmt w:val="decimal"/>
      <w:lvlText w:val="%1."/>
      <w:lvlJc w:val="left"/>
      <w:pPr>
        <w:ind w:left="987" w:hanging="360"/>
      </w:pPr>
      <w:rPr>
        <w:rFonts w:cs="Times New Roman" w:hint="default"/>
        <w:b/>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5">
    <w:nsid w:val="568E4BC0"/>
    <w:multiLevelType w:val="multilevel"/>
    <w:tmpl w:val="ABE4FBEE"/>
    <w:lvl w:ilvl="0">
      <w:start w:val="1"/>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6">
    <w:nsid w:val="5DB24131"/>
    <w:multiLevelType w:val="hybridMultilevel"/>
    <w:tmpl w:val="137A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EC"/>
    <w:rsid w:val="0002715B"/>
    <w:rsid w:val="00586DD3"/>
    <w:rsid w:val="00665685"/>
    <w:rsid w:val="00850171"/>
    <w:rsid w:val="009C05EC"/>
    <w:rsid w:val="00C7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05EC"/>
  </w:style>
  <w:style w:type="paragraph" w:styleId="3">
    <w:name w:val="Body Text Indent 3"/>
    <w:basedOn w:val="a"/>
    <w:link w:val="30"/>
    <w:uiPriority w:val="99"/>
    <w:rsid w:val="009C05EC"/>
    <w:pPr>
      <w:spacing w:after="0" w:line="240" w:lineRule="auto"/>
      <w:ind w:firstLine="769"/>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uiPriority w:val="99"/>
    <w:rsid w:val="009C05EC"/>
    <w:rPr>
      <w:rFonts w:ascii="Times New Roman" w:eastAsia="Times New Roman" w:hAnsi="Times New Roman" w:cs="Times New Roman"/>
      <w:sz w:val="24"/>
      <w:szCs w:val="20"/>
      <w:lang w:eastAsia="ru-RU"/>
    </w:rPr>
  </w:style>
  <w:style w:type="table" w:styleId="a3">
    <w:name w:val="Table Grid"/>
    <w:basedOn w:val="a1"/>
    <w:uiPriority w:val="59"/>
    <w:rsid w:val="009C0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05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9C05EC"/>
    <w:rPr>
      <w:rFonts w:ascii="Times New Roman" w:eastAsia="Times New Roman" w:hAnsi="Times New Roman" w:cs="Times New Roman"/>
      <w:sz w:val="24"/>
      <w:szCs w:val="24"/>
      <w:lang w:eastAsia="ru-RU"/>
    </w:rPr>
  </w:style>
  <w:style w:type="character" w:styleId="a6">
    <w:name w:val="page number"/>
    <w:basedOn w:val="a0"/>
    <w:uiPriority w:val="99"/>
    <w:rsid w:val="009C05EC"/>
    <w:rPr>
      <w:rFonts w:cs="Times New Roman"/>
    </w:rPr>
  </w:style>
  <w:style w:type="paragraph" w:styleId="a7">
    <w:name w:val="header"/>
    <w:basedOn w:val="a"/>
    <w:link w:val="a8"/>
    <w:uiPriority w:val="99"/>
    <w:rsid w:val="009C05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9C05EC"/>
    <w:rPr>
      <w:rFonts w:ascii="Times New Roman" w:eastAsia="Times New Roman" w:hAnsi="Times New Roman" w:cs="Times New Roman"/>
      <w:sz w:val="24"/>
      <w:szCs w:val="24"/>
      <w:lang w:eastAsia="ru-RU"/>
    </w:rPr>
  </w:style>
  <w:style w:type="paragraph" w:styleId="a9">
    <w:name w:val="Balloon Text"/>
    <w:basedOn w:val="a"/>
    <w:link w:val="aa"/>
    <w:uiPriority w:val="99"/>
    <w:rsid w:val="009C05E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9C05EC"/>
    <w:rPr>
      <w:rFonts w:ascii="Tahoma" w:eastAsia="Times New Roman" w:hAnsi="Tahoma" w:cs="Tahoma"/>
      <w:sz w:val="16"/>
      <w:szCs w:val="16"/>
      <w:lang w:eastAsia="ru-RU"/>
    </w:rPr>
  </w:style>
  <w:style w:type="paragraph" w:styleId="ab">
    <w:name w:val="List Paragraph"/>
    <w:basedOn w:val="a"/>
    <w:uiPriority w:val="34"/>
    <w:qFormat/>
    <w:rsid w:val="009C05EC"/>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styleId="ac">
    <w:name w:val="Document Map"/>
    <w:basedOn w:val="a"/>
    <w:link w:val="ad"/>
    <w:rsid w:val="009C05EC"/>
    <w:pPr>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rsid w:val="009C05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05EC"/>
  </w:style>
  <w:style w:type="paragraph" w:styleId="3">
    <w:name w:val="Body Text Indent 3"/>
    <w:basedOn w:val="a"/>
    <w:link w:val="30"/>
    <w:uiPriority w:val="99"/>
    <w:rsid w:val="009C05EC"/>
    <w:pPr>
      <w:spacing w:after="0" w:line="240" w:lineRule="auto"/>
      <w:ind w:firstLine="769"/>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uiPriority w:val="99"/>
    <w:rsid w:val="009C05EC"/>
    <w:rPr>
      <w:rFonts w:ascii="Times New Roman" w:eastAsia="Times New Roman" w:hAnsi="Times New Roman" w:cs="Times New Roman"/>
      <w:sz w:val="24"/>
      <w:szCs w:val="20"/>
      <w:lang w:eastAsia="ru-RU"/>
    </w:rPr>
  </w:style>
  <w:style w:type="table" w:styleId="a3">
    <w:name w:val="Table Grid"/>
    <w:basedOn w:val="a1"/>
    <w:uiPriority w:val="59"/>
    <w:rsid w:val="009C0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05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9C05EC"/>
    <w:rPr>
      <w:rFonts w:ascii="Times New Roman" w:eastAsia="Times New Roman" w:hAnsi="Times New Roman" w:cs="Times New Roman"/>
      <w:sz w:val="24"/>
      <w:szCs w:val="24"/>
      <w:lang w:eastAsia="ru-RU"/>
    </w:rPr>
  </w:style>
  <w:style w:type="character" w:styleId="a6">
    <w:name w:val="page number"/>
    <w:basedOn w:val="a0"/>
    <w:uiPriority w:val="99"/>
    <w:rsid w:val="009C05EC"/>
    <w:rPr>
      <w:rFonts w:cs="Times New Roman"/>
    </w:rPr>
  </w:style>
  <w:style w:type="paragraph" w:styleId="a7">
    <w:name w:val="header"/>
    <w:basedOn w:val="a"/>
    <w:link w:val="a8"/>
    <w:uiPriority w:val="99"/>
    <w:rsid w:val="009C05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9C05EC"/>
    <w:rPr>
      <w:rFonts w:ascii="Times New Roman" w:eastAsia="Times New Roman" w:hAnsi="Times New Roman" w:cs="Times New Roman"/>
      <w:sz w:val="24"/>
      <w:szCs w:val="24"/>
      <w:lang w:eastAsia="ru-RU"/>
    </w:rPr>
  </w:style>
  <w:style w:type="paragraph" w:styleId="a9">
    <w:name w:val="Balloon Text"/>
    <w:basedOn w:val="a"/>
    <w:link w:val="aa"/>
    <w:uiPriority w:val="99"/>
    <w:rsid w:val="009C05E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9C05EC"/>
    <w:rPr>
      <w:rFonts w:ascii="Tahoma" w:eastAsia="Times New Roman" w:hAnsi="Tahoma" w:cs="Tahoma"/>
      <w:sz w:val="16"/>
      <w:szCs w:val="16"/>
      <w:lang w:eastAsia="ru-RU"/>
    </w:rPr>
  </w:style>
  <w:style w:type="paragraph" w:styleId="ab">
    <w:name w:val="List Paragraph"/>
    <w:basedOn w:val="a"/>
    <w:uiPriority w:val="34"/>
    <w:qFormat/>
    <w:rsid w:val="009C05EC"/>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styleId="ac">
    <w:name w:val="Document Map"/>
    <w:basedOn w:val="a"/>
    <w:link w:val="ad"/>
    <w:rsid w:val="009C05EC"/>
    <w:pPr>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rsid w:val="009C05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5044</Words>
  <Characters>28756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2015-12-30T09:08:00Z</dcterms:created>
  <dcterms:modified xsi:type="dcterms:W3CDTF">2015-12-30T09:08:00Z</dcterms:modified>
</cp:coreProperties>
</file>