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04" w:rsidRDefault="00D038D2" w:rsidP="00D038D2">
      <w:pPr>
        <w:jc w:val="center"/>
        <w:rPr>
          <w:b/>
          <w:sz w:val="24"/>
          <w:szCs w:val="24"/>
        </w:rPr>
      </w:pPr>
      <w:r w:rsidRPr="00D038D2">
        <w:rPr>
          <w:b/>
          <w:sz w:val="24"/>
          <w:szCs w:val="24"/>
        </w:rPr>
        <w:t>Информация о порядке выполнения технологических, технических и других мероприятий, связанных с подключением (технологическим присоединением) к системе теплоснабжения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8"/>
        <w:gridCol w:w="5133"/>
      </w:tblGrid>
      <w:tr w:rsidR="00D038D2" w:rsidRPr="00D038D2" w:rsidTr="00D038D2">
        <w:trPr>
          <w:trHeight w:val="465"/>
        </w:trPr>
        <w:tc>
          <w:tcPr>
            <w:tcW w:w="10480" w:type="dxa"/>
            <w:hideMark/>
          </w:tcPr>
          <w:p w:rsidR="00D038D2" w:rsidRPr="00D038D2" w:rsidRDefault="00D038D2" w:rsidP="00D038D2">
            <w:pPr>
              <w:rPr>
                <w:sz w:val="24"/>
                <w:szCs w:val="24"/>
              </w:rPr>
            </w:pPr>
            <w:r w:rsidRPr="00D038D2">
              <w:rPr>
                <w:sz w:val="24"/>
                <w:szCs w:val="24"/>
              </w:rPr>
              <w:t>а) Форма заявки на подключение (технологическое присоединение) к системе теплоснабжения</w:t>
            </w:r>
          </w:p>
        </w:tc>
        <w:tc>
          <w:tcPr>
            <w:tcW w:w="9220" w:type="dxa"/>
            <w:hideMark/>
          </w:tcPr>
          <w:p w:rsidR="00D038D2" w:rsidRPr="00D038D2" w:rsidRDefault="004F19E7" w:rsidP="004F1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</w:t>
            </w:r>
            <w:proofErr w:type="gramStart"/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с п.25</w:t>
            </w:r>
            <w:r w:rsidR="00D038D2" w:rsidRPr="00D038D2">
              <w:rPr>
                <w:sz w:val="24"/>
                <w:szCs w:val="24"/>
              </w:rPr>
              <w:t xml:space="preserve"> Постановления</w:t>
            </w:r>
            <w:r>
              <w:rPr>
                <w:sz w:val="24"/>
                <w:szCs w:val="24"/>
              </w:rPr>
              <w:t xml:space="preserve"> Правительства РФ от 05.07.2018 №787 «О подключении (технологическом присоединении) к системам теплоснабжения, недискриминационном доступе к услугам в сфере теплоснабжения, изменении и признании утратившими силу некоторых актов Правительства РФ</w:t>
            </w:r>
            <w:r w:rsidR="00C65FF0">
              <w:rPr>
                <w:sz w:val="24"/>
                <w:szCs w:val="24"/>
              </w:rPr>
              <w:t>»</w:t>
            </w:r>
          </w:p>
        </w:tc>
      </w:tr>
      <w:tr w:rsidR="00D038D2" w:rsidRPr="00D038D2" w:rsidTr="00D038D2">
        <w:trPr>
          <w:trHeight w:val="885"/>
        </w:trPr>
        <w:tc>
          <w:tcPr>
            <w:tcW w:w="10480" w:type="dxa"/>
            <w:hideMark/>
          </w:tcPr>
          <w:p w:rsidR="00D038D2" w:rsidRPr="00D038D2" w:rsidRDefault="00D038D2" w:rsidP="00D038D2">
            <w:pPr>
              <w:rPr>
                <w:sz w:val="24"/>
                <w:szCs w:val="24"/>
              </w:rPr>
            </w:pPr>
            <w:r w:rsidRPr="00D038D2">
              <w:rPr>
                <w:sz w:val="24"/>
                <w:szCs w:val="24"/>
              </w:rPr>
              <w:t>б) Перечень документов и сведений, представляемых одновременно с заявкой на подключение (технологическое присоединение) к системе теплоснабжения</w:t>
            </w:r>
          </w:p>
        </w:tc>
        <w:tc>
          <w:tcPr>
            <w:tcW w:w="9220" w:type="dxa"/>
            <w:hideMark/>
          </w:tcPr>
          <w:p w:rsidR="00D038D2" w:rsidRPr="00D038D2" w:rsidRDefault="004F1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с п.26</w:t>
            </w:r>
            <w:r w:rsidRPr="00D038D2">
              <w:rPr>
                <w:sz w:val="24"/>
                <w:szCs w:val="24"/>
              </w:rPr>
              <w:t xml:space="preserve"> Постановления</w:t>
            </w:r>
            <w:r>
              <w:rPr>
                <w:sz w:val="24"/>
                <w:szCs w:val="24"/>
              </w:rPr>
              <w:t xml:space="preserve"> Правительства РФ от 05.07.2018 №787 «О подключении (технологическом присоединении) к системам теплоснабжения, недискриминационном доступе к услугам в сфере теплоснабжения, изменении и признании утратившими силу некоторых актов Правительства РФ</w:t>
            </w:r>
            <w:r w:rsidR="00C65FF0">
              <w:rPr>
                <w:sz w:val="24"/>
                <w:szCs w:val="24"/>
              </w:rPr>
              <w:t>»</w:t>
            </w:r>
          </w:p>
        </w:tc>
      </w:tr>
      <w:tr w:rsidR="00D038D2" w:rsidRPr="00D038D2" w:rsidTr="00472F2F">
        <w:trPr>
          <w:trHeight w:val="1230"/>
        </w:trPr>
        <w:tc>
          <w:tcPr>
            <w:tcW w:w="10480" w:type="dxa"/>
          </w:tcPr>
          <w:p w:rsidR="00D038D2" w:rsidRPr="00D038D2" w:rsidRDefault="00D038D2" w:rsidP="00D038D2">
            <w:pPr>
              <w:rPr>
                <w:sz w:val="24"/>
                <w:szCs w:val="24"/>
              </w:rPr>
            </w:pPr>
            <w:r>
              <w:t>в) Реквизиты нормативных правовых актов, регламентирующих порядок действий заявителя и регулируемой организации при подаче, приеме, обработке заявки на подключение (технологическое присоединение) к системе теплоснабжения (в том числе в форме электронного документа), принятии по результатам рассмотрения указанной заявки решения и уведомлении о принятом решении, основания аннулирования заявки на подключение (технологическое присоединение) к системе теплоснабжения, отказа в заключени</w:t>
            </w:r>
            <w:proofErr w:type="gramStart"/>
            <w:r>
              <w:t>и</w:t>
            </w:r>
            <w:proofErr w:type="gramEnd"/>
            <w:r>
              <w:t xml:space="preserve"> договора о подключении (технологическом </w:t>
            </w:r>
            <w:proofErr w:type="gramStart"/>
            <w:r>
              <w:t>присоединении</w:t>
            </w:r>
            <w:proofErr w:type="gramEnd"/>
            <w:r>
              <w:t>) к системе теплоснабжения, отказа в подключении (технологическом присоединении) к системе теплоснабжения</w:t>
            </w:r>
          </w:p>
        </w:tc>
        <w:tc>
          <w:tcPr>
            <w:tcW w:w="9220" w:type="dxa"/>
            <w:vAlign w:val="center"/>
            <w:hideMark/>
          </w:tcPr>
          <w:p w:rsidR="00472F2F" w:rsidRPr="00D038D2" w:rsidRDefault="004F19E7" w:rsidP="00472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Правительства РФ от 05.07.2018 №787 «О подключении (технологическом присоединении) к системам теплоснабжения, недискриминационном доступе к услугам в сфере теплоснабжения, изменении и признании утратившими силу некоторых актов Правительства РФ</w:t>
            </w:r>
            <w:r w:rsidR="00C65FF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="00472F2F" w:rsidRPr="00472F2F">
              <w:rPr>
                <w:sz w:val="24"/>
                <w:szCs w:val="24"/>
              </w:rPr>
              <w:t>ФЗ от 27.07.2010 №190-ФЗ (ред. От 19.12.2016) "О теплоснабжении"</w:t>
            </w:r>
          </w:p>
        </w:tc>
      </w:tr>
      <w:tr w:rsidR="00D038D2" w:rsidRPr="00D038D2" w:rsidTr="00472F2F">
        <w:trPr>
          <w:trHeight w:val="1080"/>
        </w:trPr>
        <w:tc>
          <w:tcPr>
            <w:tcW w:w="10480" w:type="dxa"/>
            <w:vAlign w:val="center"/>
          </w:tcPr>
          <w:p w:rsidR="00D038D2" w:rsidRPr="00D038D2" w:rsidRDefault="00472F2F" w:rsidP="00472F2F">
            <w:pPr>
              <w:jc w:val="center"/>
              <w:rPr>
                <w:sz w:val="24"/>
                <w:szCs w:val="24"/>
              </w:rPr>
            </w:pPr>
            <w:r>
              <w:t>г) Т</w:t>
            </w:r>
            <w:r w:rsidR="00D038D2">
              <w:t>елефоны, адреса и график работы службы, ответственной за прием и обработку заявок на подключение (технологическое присоединение) к системе теплоснабжения</w:t>
            </w:r>
          </w:p>
        </w:tc>
        <w:tc>
          <w:tcPr>
            <w:tcW w:w="9220" w:type="dxa"/>
            <w:hideMark/>
          </w:tcPr>
          <w:p w:rsidR="00472F2F" w:rsidRPr="00472F2F" w:rsidRDefault="00472F2F" w:rsidP="00472F2F">
            <w:pPr>
              <w:jc w:val="center"/>
              <w:rPr>
                <w:rFonts w:cstheme="minorHAnsi"/>
              </w:rPr>
            </w:pPr>
            <w:proofErr w:type="spellStart"/>
            <w:r w:rsidRPr="00472F2F">
              <w:rPr>
                <w:rFonts w:cstheme="minorHAnsi"/>
              </w:rPr>
              <w:t>Энергопроизводство</w:t>
            </w:r>
            <w:proofErr w:type="spellEnd"/>
            <w:r w:rsidRPr="00472F2F">
              <w:rPr>
                <w:rFonts w:cstheme="minorHAnsi"/>
              </w:rPr>
              <w:t xml:space="preserve"> </w:t>
            </w:r>
          </w:p>
          <w:p w:rsidR="00472F2F" w:rsidRPr="00472F2F" w:rsidRDefault="00472F2F" w:rsidP="00472F2F">
            <w:pPr>
              <w:jc w:val="center"/>
              <w:rPr>
                <w:rFonts w:cstheme="minorHAnsi"/>
              </w:rPr>
            </w:pPr>
            <w:r w:rsidRPr="00472F2F">
              <w:rPr>
                <w:rFonts w:cstheme="minorHAnsi"/>
              </w:rPr>
              <w:t xml:space="preserve">Тел. (846-35) 3-58-34 доб. 97-13 </w:t>
            </w:r>
          </w:p>
          <w:p w:rsidR="00472F2F" w:rsidRDefault="00472F2F" w:rsidP="00472F2F">
            <w:pPr>
              <w:jc w:val="center"/>
              <w:rPr>
                <w:rFonts w:cstheme="minorHAnsi"/>
              </w:rPr>
            </w:pPr>
            <w:r w:rsidRPr="00472F2F">
              <w:rPr>
                <w:rFonts w:cstheme="minorHAnsi"/>
              </w:rPr>
              <w:t xml:space="preserve"> Чупеев Сергей Владимирович</w:t>
            </w:r>
          </w:p>
          <w:p w:rsidR="00472F2F" w:rsidRDefault="00472F2F" w:rsidP="00472F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График работы: </w:t>
            </w:r>
          </w:p>
          <w:p w:rsidR="00472F2F" w:rsidRDefault="00472F2F" w:rsidP="00472F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понедельник-четверг 8.00 – 17.00</w:t>
            </w:r>
          </w:p>
          <w:p w:rsidR="00472F2F" w:rsidRDefault="00472F2F" w:rsidP="00472F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пятница 8.00 – 15.45</w:t>
            </w:r>
          </w:p>
          <w:p w:rsidR="00472F2F" w:rsidRPr="00472F2F" w:rsidRDefault="00472F2F" w:rsidP="00472F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Выходной: суббота, воскресенье</w:t>
            </w:r>
          </w:p>
          <w:p w:rsidR="00472F2F" w:rsidRPr="00472F2F" w:rsidRDefault="00472F2F" w:rsidP="00472F2F">
            <w:pPr>
              <w:jc w:val="center"/>
              <w:rPr>
                <w:rFonts w:cstheme="minorHAnsi"/>
              </w:rPr>
            </w:pPr>
            <w:r w:rsidRPr="00472F2F">
              <w:rPr>
                <w:rFonts w:cstheme="minorHAnsi"/>
              </w:rPr>
              <w:t xml:space="preserve">Почтовый адрес: 446201, Самарская обл., </w:t>
            </w:r>
            <w:proofErr w:type="spellStart"/>
            <w:r w:rsidRPr="00472F2F">
              <w:rPr>
                <w:rFonts w:cstheme="minorHAnsi"/>
              </w:rPr>
              <w:t>г</w:t>
            </w:r>
            <w:proofErr w:type="gramStart"/>
            <w:r w:rsidRPr="00472F2F">
              <w:rPr>
                <w:rFonts w:cstheme="minorHAnsi"/>
              </w:rPr>
              <w:t>.Н</w:t>
            </w:r>
            <w:proofErr w:type="gramEnd"/>
            <w:r w:rsidRPr="00472F2F">
              <w:rPr>
                <w:rFonts w:cstheme="minorHAnsi"/>
              </w:rPr>
              <w:t>овокуйбышевск</w:t>
            </w:r>
            <w:proofErr w:type="spellEnd"/>
            <w:r w:rsidRPr="00472F2F">
              <w:rPr>
                <w:rFonts w:cstheme="minorHAnsi"/>
              </w:rPr>
              <w:t xml:space="preserve">, </w:t>
            </w:r>
            <w:proofErr w:type="spellStart"/>
            <w:r w:rsidRPr="00472F2F">
              <w:rPr>
                <w:rFonts w:cstheme="minorHAnsi"/>
              </w:rPr>
              <w:t>пр.Железнодорожный</w:t>
            </w:r>
            <w:proofErr w:type="spellEnd"/>
            <w:r w:rsidRPr="00472F2F">
              <w:rPr>
                <w:rFonts w:cstheme="minorHAnsi"/>
              </w:rPr>
              <w:t>, д.1</w:t>
            </w:r>
          </w:p>
          <w:p w:rsidR="00D038D2" w:rsidRPr="00D038D2" w:rsidRDefault="00D038D2" w:rsidP="00D038D2">
            <w:pPr>
              <w:jc w:val="center"/>
              <w:rPr>
                <w:sz w:val="24"/>
                <w:szCs w:val="24"/>
              </w:rPr>
            </w:pPr>
          </w:p>
        </w:tc>
      </w:tr>
      <w:tr w:rsidR="00D038D2" w:rsidRPr="00D038D2" w:rsidTr="00D038D2">
        <w:trPr>
          <w:trHeight w:val="1080"/>
        </w:trPr>
        <w:tc>
          <w:tcPr>
            <w:tcW w:w="10480" w:type="dxa"/>
          </w:tcPr>
          <w:p w:rsidR="00D038D2" w:rsidRDefault="00D038D2" w:rsidP="00D038D2">
            <w:proofErr w:type="gramStart"/>
            <w:r>
              <w:t xml:space="preserve">д) Регламент подключения (технологического присоединения) к системе теплоснабжения, утверждаемый регулируемой организацией, включающий сроки, состав и последовательность действий при осуществлении подключения (технологического присоединения) к системе теплоснабжения, сведения о размере платы за услуги по подключению (технологическому </w:t>
            </w:r>
            <w:r>
              <w:lastRenderedPageBreak/>
              <w:t>присоединению) к системе теплоснабжения, информацию о месте нахождения и графике работы, справочных телефонах, адресе официального сайта регулируемой организации в сети "Интернет" и блок-схему, отражающую графическое изображение</w:t>
            </w:r>
            <w:proofErr w:type="gramEnd"/>
            <w:r>
              <w:t xml:space="preserve"> последовательности действий, осуществляемых при подключении (технологическом присоеди</w:t>
            </w:r>
            <w:r w:rsidR="004F19E7">
              <w:t>нении) к системе теплоснабжения".</w:t>
            </w:r>
          </w:p>
        </w:tc>
        <w:tc>
          <w:tcPr>
            <w:tcW w:w="9220" w:type="dxa"/>
          </w:tcPr>
          <w:p w:rsidR="00D038D2" w:rsidRPr="00D038D2" w:rsidRDefault="001612E9" w:rsidP="00D0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531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6" o:title=""/>
                </v:shape>
                <o:OLEObject Type="Embed" ProgID="AcroExch.Document.11" ShapeID="_x0000_i1025" DrawAspect="Icon" ObjectID="_1596521366" r:id="rId7"/>
              </w:object>
            </w:r>
            <w:bookmarkStart w:id="0" w:name="_GoBack"/>
            <w:bookmarkEnd w:id="0"/>
          </w:p>
        </w:tc>
      </w:tr>
    </w:tbl>
    <w:p w:rsidR="00D038D2" w:rsidRPr="00D038D2" w:rsidRDefault="00D038D2" w:rsidP="00D038D2">
      <w:pPr>
        <w:jc w:val="center"/>
        <w:rPr>
          <w:sz w:val="24"/>
          <w:szCs w:val="24"/>
        </w:rPr>
      </w:pPr>
    </w:p>
    <w:sectPr w:rsidR="00D038D2" w:rsidRPr="00D038D2" w:rsidSect="00D038D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46"/>
    <w:rsid w:val="00107D9A"/>
    <w:rsid w:val="001612E9"/>
    <w:rsid w:val="003704C8"/>
    <w:rsid w:val="00472F2F"/>
    <w:rsid w:val="004A4C1F"/>
    <w:rsid w:val="004F19E7"/>
    <w:rsid w:val="00514479"/>
    <w:rsid w:val="00820504"/>
    <w:rsid w:val="0082744C"/>
    <w:rsid w:val="008C6F0E"/>
    <w:rsid w:val="00A3718B"/>
    <w:rsid w:val="00BF1886"/>
    <w:rsid w:val="00C11810"/>
    <w:rsid w:val="00C64146"/>
    <w:rsid w:val="00C65FF0"/>
    <w:rsid w:val="00D038D2"/>
    <w:rsid w:val="00D554E1"/>
    <w:rsid w:val="00DA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0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107D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0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107D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9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96F65-E49A-4C36-ABE1-47A84B0FA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Почерняй Елена Михайловна</dc:creator>
  <cp:lastModifiedBy>Почерняй Елена Михайловна</cp:lastModifiedBy>
  <cp:revision>7</cp:revision>
  <dcterms:created xsi:type="dcterms:W3CDTF">2018-08-13T11:38:00Z</dcterms:created>
  <dcterms:modified xsi:type="dcterms:W3CDTF">2018-08-23T05:23:00Z</dcterms:modified>
</cp:coreProperties>
</file>