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CBB" w:rsidRDefault="00846CBB" w:rsidP="00846CBB">
      <w:pPr>
        <w:jc w:val="both"/>
        <w:rPr>
          <w:rFonts w:ascii="Times New Roman" w:hAnsi="Times New Roman" w:cs="Times New Roman"/>
        </w:rPr>
      </w:pPr>
      <w:r>
        <w:rPr>
          <w:rFonts w:ascii="Times New Roman" w:hAnsi="Times New Roman" w:cs="Times New Roman"/>
          <w:b/>
        </w:rPr>
        <w:t xml:space="preserve">п. 11  </w:t>
      </w:r>
      <w:proofErr w:type="spellStart"/>
      <w:r>
        <w:rPr>
          <w:rFonts w:ascii="Times New Roman" w:hAnsi="Times New Roman" w:cs="Times New Roman"/>
          <w:b/>
        </w:rPr>
        <w:t>пп</w:t>
      </w:r>
      <w:proofErr w:type="spellEnd"/>
      <w:r>
        <w:rPr>
          <w:rFonts w:ascii="Times New Roman" w:hAnsi="Times New Roman" w:cs="Times New Roman"/>
          <w:b/>
        </w:rPr>
        <w:t>. м)</w:t>
      </w:r>
      <w:r>
        <w:rPr>
          <w:rFonts w:ascii="Times New Roman" w:hAnsi="Times New Roman" w:cs="Times New Roman"/>
        </w:rPr>
        <w:t xml:space="preserve">  </w:t>
      </w:r>
      <w:r>
        <w:rPr>
          <w:rFonts w:ascii="Times New Roman" w:hAnsi="Times New Roman" w:cs="Times New Roman"/>
          <w:sz w:val="20"/>
          <w:szCs w:val="20"/>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rsidR="000C4444" w:rsidRPr="000C4444" w:rsidRDefault="000C4444">
      <w:pPr>
        <w:rPr>
          <w:rFonts w:ascii="Times New Roman" w:hAnsi="Times New Roman" w:cs="Times New Roman"/>
        </w:rPr>
      </w:pPr>
    </w:p>
    <w:p w:rsidR="009D18F3" w:rsidRPr="000C4444" w:rsidRDefault="00667E1F" w:rsidP="00846CBB">
      <w:pPr>
        <w:jc w:val="both"/>
        <w:rPr>
          <w:rFonts w:ascii="Times New Roman" w:hAnsi="Times New Roman" w:cs="Times New Roman"/>
        </w:rPr>
      </w:pPr>
      <w:r>
        <w:rPr>
          <w:rFonts w:ascii="Times New Roman" w:hAnsi="Times New Roman" w:cs="Times New Roman"/>
        </w:rPr>
        <w:t xml:space="preserve">        </w:t>
      </w:r>
      <w:r w:rsidR="00DB1F12" w:rsidRPr="00DB1F12">
        <w:rPr>
          <w:rFonts w:ascii="Times New Roman" w:hAnsi="Times New Roman" w:cs="Times New Roman"/>
          <w:u w:val="single"/>
        </w:rPr>
        <w:t xml:space="preserve">В </w:t>
      </w:r>
      <w:r w:rsidR="00351610">
        <w:rPr>
          <w:rFonts w:ascii="Times New Roman" w:hAnsi="Times New Roman" w:cs="Times New Roman"/>
          <w:u w:val="single"/>
        </w:rPr>
        <w:t xml:space="preserve"> </w:t>
      </w:r>
      <w:r w:rsidR="00DB1F12" w:rsidRPr="00DB1F12">
        <w:rPr>
          <w:rFonts w:ascii="Times New Roman" w:hAnsi="Times New Roman" w:cs="Times New Roman"/>
          <w:u w:val="single"/>
        </w:rPr>
        <w:t>201</w:t>
      </w:r>
      <w:r w:rsidR="00351610">
        <w:rPr>
          <w:rFonts w:ascii="Times New Roman" w:hAnsi="Times New Roman" w:cs="Times New Roman"/>
          <w:u w:val="single"/>
        </w:rPr>
        <w:t xml:space="preserve">4г. </w:t>
      </w:r>
      <w:r w:rsidR="00DB1F12" w:rsidRPr="00DB1F12">
        <w:rPr>
          <w:rFonts w:ascii="Times New Roman" w:hAnsi="Times New Roman" w:cs="Times New Roman"/>
          <w:u w:val="single"/>
        </w:rPr>
        <w:t xml:space="preserve"> ООО «БИАКСПЛЕН» не заключало</w:t>
      </w:r>
      <w:r w:rsidR="00DB1F12">
        <w:rPr>
          <w:rFonts w:ascii="Times New Roman" w:hAnsi="Times New Roman" w:cs="Times New Roman"/>
        </w:rPr>
        <w:t xml:space="preserve"> </w:t>
      </w:r>
      <w:r w:rsidR="001313C1">
        <w:rPr>
          <w:rFonts w:ascii="Times New Roman" w:hAnsi="Times New Roman" w:cs="Times New Roman"/>
        </w:rPr>
        <w:t>д</w:t>
      </w:r>
      <w:r w:rsidR="005A757C" w:rsidRPr="000C4444">
        <w:rPr>
          <w:rFonts w:ascii="Times New Roman" w:hAnsi="Times New Roman" w:cs="Times New Roman"/>
        </w:rPr>
        <w:t>оговоры купли-продажи (поставки) электрической энергии (мощности) в целях компенсации потерь электрической энергии</w:t>
      </w:r>
      <w:r w:rsidR="00DB1F12">
        <w:rPr>
          <w:rFonts w:ascii="Times New Roman" w:hAnsi="Times New Roman" w:cs="Times New Roman"/>
        </w:rPr>
        <w:t xml:space="preserve"> </w:t>
      </w:r>
      <w:r w:rsidR="005A757C" w:rsidRPr="000C4444">
        <w:rPr>
          <w:rFonts w:ascii="Times New Roman" w:hAnsi="Times New Roman" w:cs="Times New Roman"/>
        </w:rPr>
        <w:t xml:space="preserve">с </w:t>
      </w:r>
      <w:r w:rsidR="00846CBB">
        <w:rPr>
          <w:rFonts w:ascii="Times New Roman" w:hAnsi="Times New Roman" w:cs="Times New Roman"/>
        </w:rPr>
        <w:t xml:space="preserve"> </w:t>
      </w:r>
      <w:r w:rsidR="005A757C" w:rsidRPr="000C4444">
        <w:rPr>
          <w:rFonts w:ascii="Times New Roman" w:hAnsi="Times New Roman" w:cs="Times New Roman"/>
        </w:rPr>
        <w:t>производителем электрической энергии (мощности) на розничном рынке электрической энергии, осуществляющем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w:t>
      </w:r>
      <w:r w:rsidR="00DB1F12">
        <w:rPr>
          <w:rFonts w:ascii="Times New Roman" w:hAnsi="Times New Roman" w:cs="Times New Roman"/>
        </w:rPr>
        <w:t>икатом, выданным советом рынка</w:t>
      </w:r>
      <w:r w:rsidR="00DB1F12" w:rsidRPr="001313C1">
        <w:rPr>
          <w:rFonts w:ascii="Times New Roman" w:hAnsi="Times New Roman" w:cs="Times New Roman"/>
        </w:rPr>
        <w:t>.</w:t>
      </w:r>
    </w:p>
    <w:p w:rsidR="00846CBB" w:rsidRPr="000C4444" w:rsidRDefault="00846CBB">
      <w:pPr>
        <w:jc w:val="both"/>
        <w:rPr>
          <w:rFonts w:ascii="Times New Roman" w:hAnsi="Times New Roman" w:cs="Times New Roman"/>
        </w:rPr>
      </w:pPr>
      <w:bookmarkStart w:id="0" w:name="_GoBack"/>
      <w:bookmarkEnd w:id="0"/>
    </w:p>
    <w:sectPr w:rsidR="00846CBB" w:rsidRPr="000C4444" w:rsidSect="000C444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3F9"/>
    <w:rsid w:val="000C4444"/>
    <w:rsid w:val="001313C1"/>
    <w:rsid w:val="00351610"/>
    <w:rsid w:val="003E0F63"/>
    <w:rsid w:val="005A757C"/>
    <w:rsid w:val="00667E1F"/>
    <w:rsid w:val="007133F9"/>
    <w:rsid w:val="00846CBB"/>
    <w:rsid w:val="009921BE"/>
    <w:rsid w:val="009D18F3"/>
    <w:rsid w:val="00CE6895"/>
    <w:rsid w:val="00DB1F12"/>
    <w:rsid w:val="00EB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C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C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2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Кудрявцева Ирина Ивановна</dc:creator>
  <cp:keywords/>
  <dc:description/>
  <cp:lastModifiedBy>Кудрявцева Ирина Ивановна</cp:lastModifiedBy>
  <cp:revision>12</cp:revision>
  <dcterms:created xsi:type="dcterms:W3CDTF">2015-05-07T10:27:00Z</dcterms:created>
  <dcterms:modified xsi:type="dcterms:W3CDTF">2015-05-13T08:38:00Z</dcterms:modified>
</cp:coreProperties>
</file>