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12" w:rsidRPr="00B04412" w:rsidRDefault="00B04412" w:rsidP="00B04412">
      <w:pPr>
        <w:spacing w:after="0"/>
        <w:jc w:val="center"/>
        <w:rPr>
          <w:rFonts w:ascii="Times New Roman" w:hAnsi="Times New Roman" w:cs="Times New Roman"/>
        </w:rPr>
      </w:pPr>
      <w:r w:rsidRPr="00B04412">
        <w:rPr>
          <w:rFonts w:ascii="Times New Roman" w:hAnsi="Times New Roman" w:cs="Times New Roman"/>
        </w:rPr>
        <w:t>Договор №</w:t>
      </w:r>
    </w:p>
    <w:p w:rsidR="00B04412" w:rsidRPr="00B04412" w:rsidRDefault="00B04412" w:rsidP="00B04412">
      <w:pPr>
        <w:spacing w:after="0"/>
        <w:jc w:val="center"/>
        <w:rPr>
          <w:rFonts w:ascii="Times New Roman" w:hAnsi="Times New Roman" w:cs="Times New Roman"/>
        </w:rPr>
      </w:pPr>
    </w:p>
    <w:p w:rsidR="00B04412" w:rsidRDefault="00D42548" w:rsidP="00B04412">
      <w:pPr>
        <w:spacing w:after="0"/>
        <w:jc w:val="center"/>
        <w:rPr>
          <w:rFonts w:ascii="Times New Roman" w:hAnsi="Times New Roman" w:cs="Times New Roman"/>
        </w:rPr>
      </w:pPr>
      <w:r>
        <w:rPr>
          <w:rFonts w:ascii="Times New Roman" w:hAnsi="Times New Roman" w:cs="Times New Roman"/>
        </w:rPr>
        <w:t xml:space="preserve">на оказание услуг в сфере </w:t>
      </w:r>
      <w:r w:rsidR="00B04412" w:rsidRPr="00B04412">
        <w:rPr>
          <w:rFonts w:ascii="Times New Roman" w:hAnsi="Times New Roman" w:cs="Times New Roman"/>
        </w:rPr>
        <w:t>водоотведения и очистки сточных вод.</w:t>
      </w:r>
    </w:p>
    <w:p w:rsidR="00D42548" w:rsidRDefault="00D42548" w:rsidP="00B04412">
      <w:pPr>
        <w:spacing w:after="0"/>
        <w:jc w:val="center"/>
        <w:rPr>
          <w:rFonts w:ascii="Times New Roman" w:hAnsi="Times New Roman" w:cs="Times New Roman"/>
        </w:rPr>
      </w:pPr>
      <w:r>
        <w:rPr>
          <w:rFonts w:ascii="Times New Roman" w:hAnsi="Times New Roman" w:cs="Times New Roman"/>
        </w:rPr>
        <w:t>(</w:t>
      </w:r>
      <w:r w:rsidRPr="00D42548">
        <w:rPr>
          <w:rFonts w:ascii="Times New Roman" w:hAnsi="Times New Roman" w:cs="Times New Roman"/>
          <w:b/>
        </w:rPr>
        <w:t>не является официальной офертой</w:t>
      </w:r>
      <w:r>
        <w:rPr>
          <w:rFonts w:ascii="Times New Roman" w:hAnsi="Times New Roman" w:cs="Times New Roman"/>
        </w:rPr>
        <w:t>)</w:t>
      </w:r>
    </w:p>
    <w:p w:rsidR="00D42548" w:rsidRPr="00B04412" w:rsidRDefault="00D42548" w:rsidP="00B04412">
      <w:pPr>
        <w:spacing w:after="0"/>
        <w:jc w:val="center"/>
        <w:rPr>
          <w:rFonts w:ascii="Times New Roman" w:hAnsi="Times New Roman" w:cs="Times New Roman"/>
        </w:rPr>
      </w:pPr>
    </w:p>
    <w:p w:rsidR="00B04412" w:rsidRPr="00B04412" w:rsidRDefault="00B04412" w:rsidP="00B04412">
      <w:pPr>
        <w:spacing w:after="0"/>
        <w:jc w:val="center"/>
        <w:rPr>
          <w:rFonts w:ascii="Times New Roman" w:hAnsi="Times New Roman" w:cs="Times New Roman"/>
        </w:rPr>
      </w:pPr>
      <w:r w:rsidRPr="00B04412">
        <w:rPr>
          <w:rFonts w:ascii="Times New Roman" w:hAnsi="Times New Roman" w:cs="Times New Roman"/>
        </w:rPr>
        <w:t>г. Томск                                                                                                       «____»___________  201_ г.</w:t>
      </w:r>
    </w:p>
    <w:p w:rsidR="00B04412" w:rsidRPr="00B04412" w:rsidRDefault="00B04412" w:rsidP="00B04412">
      <w:pPr>
        <w:spacing w:after="0"/>
        <w:jc w:val="center"/>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Общество с ограниченной ответственностью «Томскнефтехим», именуемое в дальнейшем ООО «Томскнефтехим», в лице ________________, с одной стороны, и ______________именуемое в дальнейшем «Абонент», в лице ____________действующего на основании Устава, при совместном упоминании именуемые «Стороны», заключили настоящий договор на оказание услуг водоотведения и очистки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исполнении настоящего договора, а также по всем вопросам, не нашедшим отражения в договоре, стороны обязуются руководствоваться и соблюдать:</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условия настоящего договора;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Федеральный закон о водоснабжении и водоотведении от 07.12.2011                                                                                                                            № 416-ФЗ;</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Правила холодного водоснабжения и водоотведения, утвержденные Постановлением Правительства РФ от 29.07.2013 № 644, именуемые в дальнейшем  «Правила»;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действующим законодательством РФ.</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1.Предмет договора.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1.1.По настоящему договор</w:t>
      </w:r>
      <w:proofErr w:type="gramStart"/>
      <w:r w:rsidRPr="00B04412">
        <w:rPr>
          <w:rFonts w:ascii="Times New Roman" w:hAnsi="Times New Roman" w:cs="Times New Roman"/>
        </w:rPr>
        <w:t>у ООО</w:t>
      </w:r>
      <w:proofErr w:type="gramEnd"/>
      <w:r w:rsidRPr="00B04412">
        <w:rPr>
          <w:rFonts w:ascii="Times New Roman" w:hAnsi="Times New Roman" w:cs="Times New Roman"/>
        </w:rPr>
        <w:t xml:space="preserve"> «Томскнефтехим» обязуется осуществлять прием сточных вод Абонента в свои системы водоотведения, обеспечивать их транспортировку на очистные сооружения  ЗАО «ГОС» и производить оплату за очистку сточных вод Абонента на очистных сооружениях.</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1.2. Абонент обязуется соблюдать требования к составу и свойствам отводимых сточных вод и производить ООО «Томскнефтехим» оплату за водоотведение в сроки, порядке и размере, определенных в настоящем договоре, а также возмещать (оплачивать) затрат</w:t>
      </w:r>
      <w:proofErr w:type="gramStart"/>
      <w:r w:rsidRPr="00B04412">
        <w:rPr>
          <w:rFonts w:ascii="Times New Roman" w:hAnsi="Times New Roman" w:cs="Times New Roman"/>
        </w:rPr>
        <w:t>ы                       ООО</w:t>
      </w:r>
      <w:proofErr w:type="gramEnd"/>
      <w:r w:rsidRPr="00B04412">
        <w:rPr>
          <w:rFonts w:ascii="Times New Roman" w:hAnsi="Times New Roman" w:cs="Times New Roman"/>
        </w:rPr>
        <w:t xml:space="preserve"> «Томскнефтехим» по их очистке на очистных сооружениях ЗАО «ГОС».</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1.3. Сведения о режиме приема сточных вод содержатся в Приложении № 1 к настоящему договору.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1.4. Границы раздела эксплуатационной ответственности Абонент</w:t>
      </w:r>
      <w:proofErr w:type="gramStart"/>
      <w:r w:rsidRPr="00B04412">
        <w:rPr>
          <w:rFonts w:ascii="Times New Roman" w:hAnsi="Times New Roman" w:cs="Times New Roman"/>
        </w:rPr>
        <w:t>а и ООО</w:t>
      </w:r>
      <w:proofErr w:type="gramEnd"/>
      <w:r w:rsidRPr="00B04412">
        <w:rPr>
          <w:rFonts w:ascii="Times New Roman" w:hAnsi="Times New Roman" w:cs="Times New Roman"/>
        </w:rPr>
        <w:t xml:space="preserve"> «Томскнефтехим» по сетям водоотведения, определяются в соответствии с Актом разграничения балансовой принадлежности и эксплуатационной ответственности и схемами сетей канализации, которые приведены в Приложениях №№ 2,3,4 к настоящему договору.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1.5. Абоненту устанавливаются лимиты водоотведения, расчет которых приведен в Приложении № 5 к настоящему договору.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1.6. Сведения об установленных Абоненту нормативах допустимых сбросов и установленных требованиях к составу и свойствам сточных вод, приведены в Приложении № 6 к настоящему договору.</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2.Обязательства сторон.</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 ООО «Томскнефтехим» обязано:</w:t>
      </w:r>
      <w:bookmarkStart w:id="0" w:name="_GoBack"/>
      <w:bookmarkEnd w:id="0"/>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2.1.1. Обеспечивать эксплуатацию канализационных сетей, принадлежащих                            ООО «Томскнефтехим» на праве собственности или ином законном основании и находящихся в границах его эксплуатационной ответственности в соответствии с требованиями нормативно-технических документов.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2.1.2. Принимать меры по предотвращению самовольного подключения Абонента к системам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lastRenderedPageBreak/>
        <w:t>2.1.3.  Предупреждать Абонента через диспетчерскую служб</w:t>
      </w:r>
      <w:proofErr w:type="gramStart"/>
      <w:r w:rsidRPr="00B04412">
        <w:rPr>
          <w:rFonts w:ascii="Times New Roman" w:hAnsi="Times New Roman" w:cs="Times New Roman"/>
        </w:rPr>
        <w:t>у ООО</w:t>
      </w:r>
      <w:proofErr w:type="gramEnd"/>
      <w:r w:rsidRPr="00B04412">
        <w:rPr>
          <w:rFonts w:ascii="Times New Roman" w:hAnsi="Times New Roman" w:cs="Times New Roman"/>
        </w:rPr>
        <w:t xml:space="preserve"> «Томскнефтехим», а также третьих лиц, перечень которых определен законодательством Российской Федерации, о временном прекращении или ограничении водоотведения в порядке и случаях, предусмотренных настоящим договором и нормативными правовыми актами.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2.1.4. Принимать необходимые меры по своевременной ликвидации аварий и повреждений на системах водоотведения, принадлежащих ООО «Томскнефтехим»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2.1.5. Требовать от Абонента реализации мероприятий, направленных на достижение установленных нормативов допустимых сбросов Абонента.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2.1.6. Осуществлять контроль над соблюдением Абонентом требований к составу и свойствам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2.1.7. Осуществлять  контроль над соблюдением Абонентом режима  приема сточных вод и лимитов водоотведения.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2.2. ООО «Томскнефтехим» имеет право:</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2.2.1. Осуществлять контроль над правильностью осуществления Абонентом учета объемов сточных вод,  принятых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2.2.2. Осуществлять контроль над наличием самовольного пользования и (или) самовольного подключения Абонентом к системам водоотведения ООО «Томскнефтехим» и принимать меры по предотвращению самовольного пользования и (или) самовольного подключения к системам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2.2.3. Временно прекращать или ограничивать водоотведение в случаях, предусмотренных законодательством Российской Федерации, а также предварительно уведомив Абонента не менее чем за 3-е суток,  прекратить либо ограничить прием сточных вод в случаях:</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превышения «Абонентом» лимита на количество сбрасываемых стоков;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проведения ООО «Томскнефтехим» планово-предупредительных ремонтов;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при недопущении представителя ООО «Томскнефтехим» к осмотру эксплуатируемых Абонентом канализационных сетей и сооружений.</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2.2.4. Осуществлять иные права, предоставленные ООО «Томскнефтехим» по настоящему договору и в соответствии с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 Абонент обязан:</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2.3.2. Обеспечивать сохранность пломб на приборах учета, узлах учета, задвижках и других устройствах, находящихся в границах эксплуатационной ответственности Абонента.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2.3.3. Обеспечивать учет отведенных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2.3.4. Соблюдать установленный  настоящим договором режим  приема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2.3.5. Производить оплату по настоящему  договору в порядке,  в сроки и размере, определенные в соответствии с настоящим договором, а также компенсировать расход</w:t>
      </w:r>
      <w:proofErr w:type="gramStart"/>
      <w:r w:rsidRPr="00B04412">
        <w:rPr>
          <w:rFonts w:ascii="Times New Roman" w:hAnsi="Times New Roman" w:cs="Times New Roman"/>
        </w:rPr>
        <w:t>ы      ООО</w:t>
      </w:r>
      <w:proofErr w:type="gramEnd"/>
      <w:r w:rsidRPr="00B04412">
        <w:rPr>
          <w:rFonts w:ascii="Times New Roman" w:hAnsi="Times New Roman" w:cs="Times New Roman"/>
        </w:rPr>
        <w:t xml:space="preserve"> «Томскнефтехим» в связи с нарушением Абонентом установленного режима приема сточных вод, лимита водоотведения, требований к составу и свойствам сточных вод, нормативов допустимых сбросов.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2.3.6.Обеспечить беспрепятственный доступ представителей ООО «Томскнефтехим» или по ее указанию представителям иной организации к канализационным сетям (контрольным канализационным  колодцам), местам отбора проб воды, приборам учета и узлам учета Абонента в случаях и в порядке предусмотренных разделом 4 настоящего договора.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lastRenderedPageBreak/>
        <w:t>2.3.7. Принимать меры по соблюдению установленных нормативов допустимых сбросов, установленных требований к составу и свойствам сточных вод,  обеспечивать реализацию плана снижения сбросов.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2.3.8. </w:t>
      </w:r>
      <w:proofErr w:type="gramStart"/>
      <w:r w:rsidRPr="00B04412">
        <w:rPr>
          <w:rFonts w:ascii="Times New Roman" w:hAnsi="Times New Roman" w:cs="Times New Roman"/>
        </w:rPr>
        <w:t>Уведомлять ООО «Томскнефтехим» в случае передачи прав на объекты, устройства и сооружения, предназначенные для подключения (присоединения) к системам водоотведения ООО «Томскнефтехим», а также предоставления прав владения и пользования или пользования такими объектами, устройствами или сооружениями третьим лицам, а также при изменении иных сведений об Абоненте, которые могут повлиять на исполнение настоящего договора.</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2.3.9. </w:t>
      </w:r>
      <w:proofErr w:type="gramStart"/>
      <w:r w:rsidRPr="00B04412">
        <w:rPr>
          <w:rFonts w:ascii="Times New Roman" w:hAnsi="Times New Roman" w:cs="Times New Roman"/>
        </w:rPr>
        <w:t>Незамедлительно сообщать ООО «Томскнефтехим» через диспетчера                              ООО «Томскнефтехим» (по телефонам ___________ обо всех случаях залповых сбросов загрязняющих веществ, о резком изменении количества сбрасываемых сточных вод, а также обо всех повреждениях или неисправностях на канализационных сетях, сооружениях и устройствах о нарушении работы систем водоотведения.</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2.3.10. В установленные законодательством Российской Федерации сроки обеспечить ликвидацию повреждения или неисправности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2.3.11.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на законном основании Абоненту, только при наличии согласования с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2.3.12. Представлять ООО «Томскнефтехим» данные об абонентах, в отношении которых Абонент выполняет функции транзитной организации.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2.3.13.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зонах устройства систем водоотведения, находящихся в границах эксплуатационной ответственности Абонента.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2.3.14. Предоставлять на согласование с ООО «Томскнефтехим» баланс по водопотреблению и водоотведению на следующий год с разбивкой по месяцам не позднее 1 (первого) декабря текущего года.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2.3.15.Сокращать или полностью прекращать подачу сточных вод по требованию                   ООО «Томскнефтехим» в следующих случаях:</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проведении планово-предупредительных ремонтов и работ по обслуживанию сетей и устройств, по которым подаются стоки от Абонента;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аварийном выходе из строя сетей и устройств ООО «Томскнефтехим», связанных с приемом и перекачкой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неудовлетворительном состоянии канализационных сетей, устройств и сооружений, находящихся в эксплуатац</w:t>
      </w:r>
      <w:proofErr w:type="gramStart"/>
      <w:r w:rsidRPr="00B04412">
        <w:rPr>
          <w:rFonts w:ascii="Times New Roman" w:hAnsi="Times New Roman" w:cs="Times New Roman"/>
        </w:rPr>
        <w:t>ии у А</w:t>
      </w:r>
      <w:proofErr w:type="gramEnd"/>
      <w:r w:rsidRPr="00B04412">
        <w:rPr>
          <w:rFonts w:ascii="Times New Roman" w:hAnsi="Times New Roman" w:cs="Times New Roman"/>
        </w:rPr>
        <w:t>бонента, и невыполнении Абонентом требований                 ООО «Томскнефтехим» по устранению нарушений технической эксплуатации, выявленных представителем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при прекращении энергоснабжения НСК-3 цеха </w:t>
      </w:r>
      <w:proofErr w:type="spellStart"/>
      <w:r w:rsidRPr="00B04412">
        <w:rPr>
          <w:rFonts w:ascii="Times New Roman" w:hAnsi="Times New Roman" w:cs="Times New Roman"/>
        </w:rPr>
        <w:t>ВиК</w:t>
      </w:r>
      <w:proofErr w:type="spellEnd"/>
      <w:r w:rsidRPr="00B04412">
        <w:rPr>
          <w:rFonts w:ascii="Times New Roman" w:hAnsi="Times New Roman" w:cs="Times New Roman"/>
        </w:rPr>
        <w:t xml:space="preserve"> ООО «Томскнефтехим» или прекращении приема стоков очистными сооружениями ЗАО «ГОС», стихийных явлениях, авариях и других чрезвычайных ситуациях;</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невыполнении предписаний контролирующих и инспектирующих органов.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2.4. Абонент имеет право:</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2.4.1. Получать от ООО «Томскнефтехим» информацию об изменении установленных тарифов на водоотведение.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2.4.2. Получить разрешительную документацию на подключение к системам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2.4.3. Произвести параллельный отбор проб сточных вод в порядке, установленном законодательством Российской Федерации, одновременно с отбором представителем           ООО «Томскнефтехим», контрольной пробы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lastRenderedPageBreak/>
        <w:t xml:space="preserve">2.4.4. Привлекать третьих лиц </w:t>
      </w:r>
      <w:proofErr w:type="gramStart"/>
      <w:r w:rsidRPr="00B04412">
        <w:rPr>
          <w:rFonts w:ascii="Times New Roman" w:hAnsi="Times New Roman" w:cs="Times New Roman"/>
        </w:rPr>
        <w:t>для выполнения работ по строительству сетей водоотведения от объектов Абонента до точки подключения к системам</w:t>
      </w:r>
      <w:proofErr w:type="gramEnd"/>
      <w:r w:rsidRPr="00B04412">
        <w:rPr>
          <w:rFonts w:ascii="Times New Roman" w:hAnsi="Times New Roman" w:cs="Times New Roman"/>
        </w:rPr>
        <w:t xml:space="preserve">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2.4.5. Осуществлять иные права, предоставленные Абоненту по настоящему договору и в соответствии с законодательством  Российской Федерации.</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3.Учет количества сброшенных сточных вод.</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3.1.Учет количества сточных вод, поступающих от «АБОНЕНТА», производится по показаниям приборов учета, установленных на границе эксплуатационной ответственности. При временном отсутствии приборов учета объемы сброшенных стоков допускается принимать равными объемам воды, полученной Абонентом из всех источников водоснабжения (включая горячее водоснабжение, сброс конденсата), учтенным средствами измерений. Приборы приобретаются и устанавливаются Абонентом самостоятельно. Установка приборов учета должна быть согласована с представителям</w:t>
      </w:r>
      <w:proofErr w:type="gramStart"/>
      <w:r w:rsidRPr="00B04412">
        <w:rPr>
          <w:rFonts w:ascii="Times New Roman" w:hAnsi="Times New Roman" w:cs="Times New Roman"/>
        </w:rPr>
        <w:t>и ООО</w:t>
      </w:r>
      <w:proofErr w:type="gramEnd"/>
      <w:r w:rsidRPr="00B04412">
        <w:rPr>
          <w:rFonts w:ascii="Times New Roman" w:hAnsi="Times New Roman" w:cs="Times New Roman"/>
        </w:rPr>
        <w:t xml:space="preserve"> «Томскнефтехим». По требованию                                 ООО «Томскнефтехим» Абонент обязан предоставить диаграммы прибора коммерческого  учета количества сточных вод для контрольных проверок обсчета диаграмм.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3.2. </w:t>
      </w:r>
      <w:proofErr w:type="gramStart"/>
      <w:r w:rsidRPr="00B04412">
        <w:rPr>
          <w:rFonts w:ascii="Times New Roman" w:hAnsi="Times New Roman" w:cs="Times New Roman"/>
        </w:rPr>
        <w:t>При отсутствии прибора учета или его неисправности, или при не предоставлении расчетных данных и данных приборного учета за месяц в установленные сроки, расход сточных вод за месяц определяется по пропускной способности трубы на границе раздела, наполнении ее равном 1, действии в течение 24 час в сутки при скорости движения сточных вод 1,2 м./сек</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3.3. Абонент обязан снимать показания приборов учета (при их наличии) на первое число каждого месяца, вносить показания приборов учета (при их отсутствии - расчетное количество сточных вод) в журнал учета сточных вод и передавать данные сведения первого числа месяца, следующего за расчетным периодом, в отдел главного энергетик</w:t>
      </w:r>
      <w:proofErr w:type="gramStart"/>
      <w:r w:rsidRPr="00B04412">
        <w:rPr>
          <w:rFonts w:ascii="Times New Roman" w:hAnsi="Times New Roman" w:cs="Times New Roman"/>
        </w:rPr>
        <w:t>а ООО</w:t>
      </w:r>
      <w:proofErr w:type="gramEnd"/>
      <w:r w:rsidRPr="00B04412">
        <w:rPr>
          <w:rFonts w:ascii="Times New Roman" w:hAnsi="Times New Roman" w:cs="Times New Roman"/>
        </w:rPr>
        <w:t xml:space="preserve"> «Томскнефтехим». Передача сведений о показаниях приборов учета или передача информации о расчетном количестве стоков в ООО «Томскнефтехим» может осуществляться любым доступным способом: по телефону _________.</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4. Порядок обеспечения Абонентом доступа ООО «Томскнефтехим» </w:t>
      </w:r>
      <w:proofErr w:type="gramStart"/>
      <w:r w:rsidRPr="00B04412">
        <w:rPr>
          <w:rFonts w:ascii="Times New Roman" w:hAnsi="Times New Roman" w:cs="Times New Roman"/>
        </w:rPr>
        <w:t>к</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4.1. Абонент обязан обеспечить доступ представителям ООО «Томскнефтехим», или по ее указанию представителям иной организации  к средствам измерений (приборам учета) и иным устройствам </w:t>
      </w:r>
      <w:proofErr w:type="gramStart"/>
      <w:r w:rsidRPr="00B04412">
        <w:rPr>
          <w:rFonts w:ascii="Times New Roman" w:hAnsi="Times New Roman" w:cs="Times New Roman"/>
        </w:rPr>
        <w:t>для</w:t>
      </w:r>
      <w:proofErr w:type="gramEnd"/>
      <w:r w:rsidRPr="00B04412">
        <w:rPr>
          <w:rFonts w:ascii="Times New Roman" w:hAnsi="Times New Roman" w:cs="Times New Roman"/>
        </w:rPr>
        <w:t>:</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4.1.1.  проверки исправности приборов учета, сохранности контрольных пломб и снятия показаний и контроля за снятыми Абонентом показаниями;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4.1.2.  проведения поверок, ремонта, технического и иного обслуживания, замены приборов учета, если они принадлежат ООО «Томскнефтехим» или если такая организация обеспечивает обслуживание таких приборов учета;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4.1.3.  контроля договорных условий принятия сточных вод, в том числе для проверки состояния канализационных  сетей и иных объектов систем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4.1.4.  определения объема принятых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4.1.5. опломбирования приборов учета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4.1.6.  отбора проб с целью проведения производственного контроля качества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4.1.7. обслуживания канализационных  сетей и оборудования, находящихся на границе эксплуатационной ответственност</w:t>
      </w:r>
      <w:proofErr w:type="gramStart"/>
      <w:r w:rsidRPr="00B04412">
        <w:rPr>
          <w:rFonts w:ascii="Times New Roman" w:hAnsi="Times New Roman" w:cs="Times New Roman"/>
        </w:rPr>
        <w:t>и ООО</w:t>
      </w:r>
      <w:proofErr w:type="gramEnd"/>
      <w:r w:rsidRPr="00B04412">
        <w:rPr>
          <w:rFonts w:ascii="Times New Roman" w:hAnsi="Times New Roman" w:cs="Times New Roman"/>
        </w:rPr>
        <w:t xml:space="preserve">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4.1.8.  проверки канализационных сетей, иных устройств и сооружений, присоединенных к канализационным сетям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4.2.  Абонент обеспечивает беспрепятственный доступ представителям ООО «Томскнефтехим», или по ее указанию представителям иной организации  после предварительного оповещения </w:t>
      </w:r>
      <w:r w:rsidRPr="00B04412">
        <w:rPr>
          <w:rFonts w:ascii="Times New Roman" w:hAnsi="Times New Roman" w:cs="Times New Roman"/>
        </w:rPr>
        <w:lastRenderedPageBreak/>
        <w:t xml:space="preserve">Абонента о дате и времени посещения. Оповещение  Абоненту направляется                                 ООО «Томскнефтехим» в любой доступной форме (почтовое отправление, </w:t>
      </w:r>
      <w:proofErr w:type="spellStart"/>
      <w:r w:rsidRPr="00B04412">
        <w:rPr>
          <w:rFonts w:ascii="Times New Roman" w:hAnsi="Times New Roman" w:cs="Times New Roman"/>
        </w:rPr>
        <w:t>факсограмма</w:t>
      </w:r>
      <w:proofErr w:type="spellEnd"/>
      <w:r w:rsidRPr="00B04412">
        <w:rPr>
          <w:rFonts w:ascii="Times New Roman" w:hAnsi="Times New Roman" w:cs="Times New Roman"/>
        </w:rPr>
        <w:t>, телефонограмма, информационно-телекоммуникационной сети «Интернет» и (или) другие способы извещения).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4.3.  Уполномоченные представител</w:t>
      </w:r>
      <w:proofErr w:type="gramStart"/>
      <w:r w:rsidRPr="00B04412">
        <w:rPr>
          <w:rFonts w:ascii="Times New Roman" w:hAnsi="Times New Roman" w:cs="Times New Roman"/>
        </w:rPr>
        <w:t>и ООО</w:t>
      </w:r>
      <w:proofErr w:type="gramEnd"/>
      <w:r w:rsidRPr="00B04412">
        <w:rPr>
          <w:rFonts w:ascii="Times New Roman" w:hAnsi="Times New Roman" w:cs="Times New Roman"/>
        </w:rPr>
        <w:t xml:space="preserve"> «Томскнефтехим», или представители иной организации  допускаются к средствам измерений (приборам учета) и иным устройствам,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w:t>
      </w:r>
      <w:proofErr w:type="gramStart"/>
      <w:r w:rsidRPr="00B04412">
        <w:rPr>
          <w:rFonts w:ascii="Times New Roman" w:hAnsi="Times New Roman" w:cs="Times New Roman"/>
        </w:rPr>
        <w:t>с даты</w:t>
      </w:r>
      <w:proofErr w:type="gramEnd"/>
      <w:r w:rsidRPr="00B04412">
        <w:rPr>
          <w:rFonts w:ascii="Times New Roman" w:hAnsi="Times New Roman" w:cs="Times New Roman"/>
        </w:rPr>
        <w:t xml:space="preserve"> его составления.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4.4. В случае отказа в доступе (</w:t>
      </w:r>
      <w:proofErr w:type="spellStart"/>
      <w:r w:rsidRPr="00B04412">
        <w:rPr>
          <w:rFonts w:ascii="Times New Roman" w:hAnsi="Times New Roman" w:cs="Times New Roman"/>
        </w:rPr>
        <w:t>недопуске</w:t>
      </w:r>
      <w:proofErr w:type="spellEnd"/>
      <w:r w:rsidRPr="00B04412">
        <w:rPr>
          <w:rFonts w:ascii="Times New Roman" w:hAnsi="Times New Roman" w:cs="Times New Roman"/>
        </w:rPr>
        <w:t>), ООО «Томскнефтехим» вправе применить к Абоненту меры, предусмотренные настоящим договором и законодательством Российской Федерации.</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 Сроки и порядок оплаты по договору.</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5.1. Оплата по настоящему договору осуществляется Абонентом по тарифам, установленным Департаментом тарифного регулирования Томской области: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с 01.01.201_ по 31.12.201_:</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услуги по водоотведению по цене ______ руб. за 1 </w:t>
      </w:r>
      <w:proofErr w:type="spellStart"/>
      <w:r w:rsidRPr="00B04412">
        <w:rPr>
          <w:rFonts w:ascii="Times New Roman" w:hAnsi="Times New Roman" w:cs="Times New Roman"/>
        </w:rPr>
        <w:t>куб.м</w:t>
      </w:r>
      <w:proofErr w:type="spellEnd"/>
      <w:r w:rsidRPr="00B04412">
        <w:rPr>
          <w:rFonts w:ascii="Times New Roman" w:hAnsi="Times New Roman" w:cs="Times New Roman"/>
        </w:rPr>
        <w:t>. с учетом НДС, в том числе НДС (18%) _______ руб., а также возмещает (оплачивает) затраты ООО «Томскнефтехим» по их очистке на очистных сооружениях ЗАО «ГОС» по цене _____ руб. за 1 куб. м., в том числе НДС (18%) ______ руб</w:t>
      </w:r>
      <w:proofErr w:type="gramStart"/>
      <w:r w:rsidRPr="00B04412">
        <w:rPr>
          <w:rFonts w:ascii="Times New Roman" w:hAnsi="Times New Roman" w:cs="Times New Roman"/>
        </w:rPr>
        <w:t>..</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5.2. Расчетный период, установленный настоящим договором, равен 1 (одному) календарному месяцу.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5.3. Расчеты по данному договору осуществляются посредством авансовых платежей.</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Абонент своим платежным поручением в срок до 15 числа расчетного месяца производит авансовый платеж на расчетный счет ООО «Томскнефтехим» в размере 90% от стоимости месячного объёма потребления, предусмотренного Приложением № 5 к договору.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Окончательный расчёт за предоставленные услуги производится Абонентом до 15 числа месяца, следующего за расчётным месяцем (с учетом платежей, осуществленных в течение расчетного периода) на основании выставленног</w:t>
      </w:r>
      <w:proofErr w:type="gramStart"/>
      <w:r w:rsidRPr="00B04412">
        <w:rPr>
          <w:rFonts w:ascii="Times New Roman" w:hAnsi="Times New Roman" w:cs="Times New Roman"/>
        </w:rPr>
        <w:t>о ООО</w:t>
      </w:r>
      <w:proofErr w:type="gramEnd"/>
      <w:r w:rsidRPr="00B04412">
        <w:rPr>
          <w:rFonts w:ascii="Times New Roman" w:hAnsi="Times New Roman" w:cs="Times New Roman"/>
        </w:rPr>
        <w:t xml:space="preserve"> «Томскнефтехим» счёта–фактуры и акта, определяющего объем сброшенных стоков в системы водоотведения. Счет-фактуру и акт Абонент забирает самостоятельно, согласовав предварительно по телефонам ___________(отдел главного энергетика) время прибытия.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5.4. Датой оплаты (предоплата или окончательный расчет за месяц) считается дата поступления денежных средств на расчетный счет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5.5. В случае</w:t>
      </w:r>
      <w:proofErr w:type="gramStart"/>
      <w:r w:rsidRPr="00B04412">
        <w:rPr>
          <w:rFonts w:ascii="Times New Roman" w:hAnsi="Times New Roman" w:cs="Times New Roman"/>
        </w:rPr>
        <w:t>,</w:t>
      </w:r>
      <w:proofErr w:type="gramEnd"/>
      <w:r w:rsidRPr="00B04412">
        <w:rPr>
          <w:rFonts w:ascii="Times New Roman" w:hAnsi="Times New Roman" w:cs="Times New Roman"/>
        </w:rPr>
        <w:t xml:space="preserve"> если размер внесенной в течение расчетного периода оплаты превысит стоимость объема сброшенных стоков, в расчетном периоде, за который осуществляется оплата, излишне уплаченная сумма зачитывается в счет платежа за расчетный период, следующий за расчетным периодом, в котором была осуществлена такая оплата.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5.6. Сверка расчетов по настоящему договору проводится межд</w:t>
      </w:r>
      <w:proofErr w:type="gramStart"/>
      <w:r w:rsidRPr="00B04412">
        <w:rPr>
          <w:rFonts w:ascii="Times New Roman" w:hAnsi="Times New Roman" w:cs="Times New Roman"/>
        </w:rPr>
        <w:t>у ООО</w:t>
      </w:r>
      <w:proofErr w:type="gramEnd"/>
      <w:r w:rsidRPr="00B04412">
        <w:rPr>
          <w:rFonts w:ascii="Times New Roman" w:hAnsi="Times New Roman" w:cs="Times New Roman"/>
        </w:rPr>
        <w:t xml:space="preserve"> «Томскнефтехим» и Абонентом не реже чем 1 (один) раз в квартал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даты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 В таком случае срок на подписание акта сверки расчетов устанавливается в течение  3 (трех) дней </w:t>
      </w:r>
      <w:proofErr w:type="gramStart"/>
      <w:r w:rsidRPr="00B04412">
        <w:rPr>
          <w:rFonts w:ascii="Times New Roman" w:hAnsi="Times New Roman" w:cs="Times New Roman"/>
        </w:rPr>
        <w:t>с даты</w:t>
      </w:r>
      <w:proofErr w:type="gramEnd"/>
      <w:r w:rsidRPr="00B04412">
        <w:rPr>
          <w:rFonts w:ascii="Times New Roman" w:hAnsi="Times New Roman" w:cs="Times New Roman"/>
        </w:rPr>
        <w:t xml:space="preserve"> его получения.  В случае </w:t>
      </w:r>
      <w:proofErr w:type="gramStart"/>
      <w:r w:rsidRPr="00B04412">
        <w:rPr>
          <w:rFonts w:ascii="Times New Roman" w:hAnsi="Times New Roman" w:cs="Times New Roman"/>
        </w:rPr>
        <w:t>не получения</w:t>
      </w:r>
      <w:proofErr w:type="gramEnd"/>
      <w:r w:rsidRPr="00B04412">
        <w:rPr>
          <w:rFonts w:ascii="Times New Roman" w:hAnsi="Times New Roman" w:cs="Times New Roman"/>
        </w:rPr>
        <w:t xml:space="preserve">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 Контроль состава и свой</w:t>
      </w:r>
      <w:proofErr w:type="gramStart"/>
      <w:r w:rsidRPr="00B04412">
        <w:rPr>
          <w:rFonts w:ascii="Times New Roman" w:hAnsi="Times New Roman" w:cs="Times New Roman"/>
        </w:rPr>
        <w:t>ств ст</w:t>
      </w:r>
      <w:proofErr w:type="gramEnd"/>
      <w:r w:rsidRPr="00B04412">
        <w:rPr>
          <w:rFonts w:ascii="Times New Roman" w:hAnsi="Times New Roman" w:cs="Times New Roman"/>
        </w:rPr>
        <w:t>очных вод.</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6.1. Производственный контроль состава и свой</w:t>
      </w:r>
      <w:proofErr w:type="gramStart"/>
      <w:r w:rsidRPr="00B04412">
        <w:rPr>
          <w:rFonts w:ascii="Times New Roman" w:hAnsi="Times New Roman" w:cs="Times New Roman"/>
        </w:rPr>
        <w:t>ств ст</w:t>
      </w:r>
      <w:proofErr w:type="gramEnd"/>
      <w:r w:rsidRPr="00B04412">
        <w:rPr>
          <w:rFonts w:ascii="Times New Roman" w:hAnsi="Times New Roman" w:cs="Times New Roman"/>
        </w:rPr>
        <w:t>очных вод включает в себя: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6.1.1 обустройство мест отбора проб в соответствии с требованиями законодательства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6.1.2 отбор проб воды в соответствии с требованиями законодательства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6.1.3. проведение лабораторных исследований и испытаний на соответствие сточных вод установленным требованиям и нормативам;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6.1.4. информирование ООО «Томскнефтехим», органов местного самоуправления, территориальных органов, осуществляющих санитарно-эпидемиологический надзор, об аварийных ситуациях, остановках производства, о нарушениях технологических процессов водоотведения, создающих угрозу санитарно-эпидемиологическому благополучию населения.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6.2. ЦЛАК ОС и ПС ООО «Томскнефтехим» контролирует качество сточных вод по графику аналитического контроля не реже одного раза в месяц.</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6.2.1. Результаты анализов считаются действительными в случае неявки представителя Абонента, вызванного по телефонограмме;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6.2.2. Качество сточных вод, сбрасываемых Абонентом в сети водоотведения                               ООО «Томскнефтехим», должно соответствовать показателям Приложения № 6.</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6.3. Отбор проб сточных вод проводится в местах отбора проб, определенных в соответствии требования законодательства Российской Федерации. В случае невозможности отбора проб сточной воды из мест отбора проб сточной воды, указанных в программе производственного контроля, отбор проб сточных вод осуществляется из первого доступного места отбора проб, соответствующего требованиям законодательства Российской Федерации к месту отбора проб сточной воды.</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6.4. В случаях нарушения Абонентом нормативов допустимых сбросов  или лимитов на сбросы, ООО «Томскнефтехим»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 Порядок временного прекращения или ограничения приема сточных вод, порядок отказа от исполнения договора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7.1.  ООО «Томскнефтехим» вправе временно прекратить или ограничить прием сточных вод в следующих случаях, установленных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7.1.1. из-за возникновения аварии и (или) устранения последствий аварии на системах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7.1.2. при отведении в систему водоотведения ООО «</w:t>
      </w:r>
      <w:proofErr w:type="spellStart"/>
      <w:r w:rsidRPr="00B04412">
        <w:rPr>
          <w:rFonts w:ascii="Times New Roman" w:hAnsi="Times New Roman" w:cs="Times New Roman"/>
        </w:rPr>
        <w:t>Томскнефтехим</w:t>
      </w:r>
      <w:proofErr w:type="gramStart"/>
      <w:r w:rsidRPr="00B04412">
        <w:rPr>
          <w:rFonts w:ascii="Times New Roman" w:hAnsi="Times New Roman" w:cs="Times New Roman"/>
        </w:rPr>
        <w:t>»с</w:t>
      </w:r>
      <w:proofErr w:type="gramEnd"/>
      <w:r w:rsidRPr="00B04412">
        <w:rPr>
          <w:rFonts w:ascii="Times New Roman" w:hAnsi="Times New Roman" w:cs="Times New Roman"/>
        </w:rPr>
        <w:t>точных</w:t>
      </w:r>
      <w:proofErr w:type="spellEnd"/>
      <w:r w:rsidRPr="00B04412">
        <w:rPr>
          <w:rFonts w:ascii="Times New Roman" w:hAnsi="Times New Roman" w:cs="Times New Roman"/>
        </w:rPr>
        <w:t xml:space="preserve"> вод, содержащих материалы и вещества, отведение (сброс) которых запрещено;</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7.1.3. из-за воспрепятствования Абонентом допуску (</w:t>
      </w:r>
      <w:proofErr w:type="spellStart"/>
      <w:r w:rsidRPr="00B04412">
        <w:rPr>
          <w:rFonts w:ascii="Times New Roman" w:hAnsi="Times New Roman" w:cs="Times New Roman"/>
        </w:rPr>
        <w:t>недопуск</w:t>
      </w:r>
      <w:proofErr w:type="spellEnd"/>
      <w:r w:rsidRPr="00B04412">
        <w:rPr>
          <w:rFonts w:ascii="Times New Roman" w:hAnsi="Times New Roman" w:cs="Times New Roman"/>
        </w:rPr>
        <w:t>) представителей                            ООО «Томскнефтехим»,  или по ее указанию представителей иной организации к контрольным канализационным колодцам для отбора проб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7.2. ООО «Томскнефтехим» в течение 1 (одних) суток со дня временного прекращения или ограничения приема сточных вод уведомляет о таком  прекращении или ограничении Абонента, орган местного самоуправления поселения, городского округа, а также: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7.3. Последующее уведомление ООО «Томскнефтехим» лиц, уведомление которых предусмотрено пунктом 7.2. настоящего договора, должно содержать следующую информацию:</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lastRenderedPageBreak/>
        <w:t>7.3.1. причины временного прекращения или ограничения приема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7.3.2. предполагаемый срок, по истечении которого будет возобновлен прием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7.4.  В течение одних 1 (одних) суток после устранения обстоятельств, явившихся причиной временного прекращения или ограничения приема сточных вод, ООО «Томскнефтехим» уведомляет лиц, которым ранее были направлены уведомления о временном прекращении или ограничении, о снятии такого прекращения или ограничения и возобновлении приема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 ООО «Томскнефтехим» вправе прекратить или ограничить прием сточных вод, предварительно уведомив, не менее чем за 1 (одни) сутки до планируемого прекращения или ограничения, лиц, уведомление которых предусмотрено пунктом 7.2. настоящего договора, в следующих случаях:</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состава и свой</w:t>
      </w:r>
      <w:proofErr w:type="gramStart"/>
      <w:r w:rsidRPr="00B04412">
        <w:rPr>
          <w:rFonts w:ascii="Times New Roman" w:hAnsi="Times New Roman" w:cs="Times New Roman"/>
        </w:rPr>
        <w:t>ств ст</w:t>
      </w:r>
      <w:proofErr w:type="gramEnd"/>
      <w:r w:rsidRPr="00B04412">
        <w:rPr>
          <w:rFonts w:ascii="Times New Roman" w:hAnsi="Times New Roman" w:cs="Times New Roman"/>
        </w:rPr>
        <w:t>очных вод требованиям законодательства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7.5.2. самовольного подключения Абонентом объекта капитального строительства к системам водоотведения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7.5.3. превышения Абонентом в три раза и более нормативов допустимых сбросов загрязняющих веществ и иных веществ или лимитов на сбросы загрязняющих веществ, иных веществ,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7.5.4. аварийного состояния канализационных сетей Абонента или </w:t>
      </w:r>
      <w:proofErr w:type="spellStart"/>
      <w:r w:rsidRPr="00B04412">
        <w:rPr>
          <w:rFonts w:ascii="Times New Roman" w:hAnsi="Times New Roman" w:cs="Times New Roman"/>
        </w:rPr>
        <w:t>ОО</w:t>
      </w:r>
      <w:proofErr w:type="gramStart"/>
      <w:r w:rsidRPr="00B04412">
        <w:rPr>
          <w:rFonts w:ascii="Times New Roman" w:hAnsi="Times New Roman" w:cs="Times New Roman"/>
        </w:rPr>
        <w:t>О«</w:t>
      </w:r>
      <w:proofErr w:type="gramEnd"/>
      <w:r w:rsidRPr="00B04412">
        <w:rPr>
          <w:rFonts w:ascii="Times New Roman" w:hAnsi="Times New Roman" w:cs="Times New Roman"/>
        </w:rPr>
        <w:t>Томскнефтехим</w:t>
      </w:r>
      <w:proofErr w:type="spellEnd"/>
      <w:r w:rsidRPr="00B04412">
        <w:rPr>
          <w:rFonts w:ascii="Times New Roman" w:hAnsi="Times New Roman" w:cs="Times New Roman"/>
        </w:rPr>
        <w:t>»;</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7.5.5. проведения работ по подключению объектов капитального строительства заявителей;</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7.5.7. проведения планово-предупредительного ремонта;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7.5.8. наличия у Абонента задолженности по оплате по настоящему договору за два расчетных периода и более;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7.5.9. воспрепятствования Абонентом допуску (</w:t>
      </w:r>
      <w:proofErr w:type="spellStart"/>
      <w:r w:rsidRPr="00B04412">
        <w:rPr>
          <w:rFonts w:ascii="Times New Roman" w:hAnsi="Times New Roman" w:cs="Times New Roman"/>
        </w:rPr>
        <w:t>недопуск</w:t>
      </w:r>
      <w:proofErr w:type="spellEnd"/>
      <w:r w:rsidRPr="00B04412">
        <w:rPr>
          <w:rFonts w:ascii="Times New Roman" w:hAnsi="Times New Roman" w:cs="Times New Roman"/>
        </w:rPr>
        <w:t>) представителей                                        ООО «Томскнефтехим»</w:t>
      </w:r>
      <w:proofErr w:type="gramStart"/>
      <w:r w:rsidRPr="00B04412">
        <w:rPr>
          <w:rFonts w:ascii="Times New Roman" w:hAnsi="Times New Roman" w:cs="Times New Roman"/>
        </w:rPr>
        <w:t xml:space="preserve"> ,</w:t>
      </w:r>
      <w:proofErr w:type="gramEnd"/>
      <w:r w:rsidRPr="00B04412">
        <w:rPr>
          <w:rFonts w:ascii="Times New Roman" w:hAnsi="Times New Roman" w:cs="Times New Roman"/>
        </w:rPr>
        <w:t xml:space="preserve"> или по ее указанию представителей иной организации к узлам учета Абонента для осмотра, контроля, снятия показаний средств измерений.</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7.5.10. При неоплате Абонентом услуг за водоотведение и очистку принятых сточных вод (неоплата более чем за один расчетный период), ООО «Томскнефтехим» действует в следующей последовательности: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письменно предупреждает Абонента, что в случае неуплаты задолженности за два расчетных периода в течение семи дней ООО «Томскнефтехим» ограничивает прием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задержке платежей свыше семи дней  ООО «Томскнефтехим» вводит ограничение на прием сточных вод и извещает об этом природоохранные органы;</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если по истечении 10 дней со дня введения ограничения приема сточных вод Абонентом не будет полностью погашена задолженность, ООО «Томскнефтехим» полностью прекращает прием стоков.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неоплате платежных документов за сточные воды в течение 3-х месяцев                      ООО «Томскнефтехим» прекращает договорные отношения с Абонентом.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7.6. Предварительное уведомление ООО «Томскнефтехим» о временном прекращении или ограничении водоотведения лиц, уведомление которых предусмотрено пунктом 7.2. настоящего договора, должно содержать  следующую информацию:</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7.6.1. причины временного прекращения или ограничения приема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7.6.2. предполагаемый срок, по истечении которого будет возобновлен прием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7.7. Уведомление ООО «Томскнефтехим»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направляется соответствующим лицам в любой доступной форме (почтовое отправление, </w:t>
      </w:r>
      <w:proofErr w:type="spellStart"/>
      <w:r w:rsidRPr="00B04412">
        <w:rPr>
          <w:rFonts w:ascii="Times New Roman" w:hAnsi="Times New Roman" w:cs="Times New Roman"/>
        </w:rPr>
        <w:t>факсограмма</w:t>
      </w:r>
      <w:proofErr w:type="spellEnd"/>
      <w:r w:rsidRPr="00B04412">
        <w:rPr>
          <w:rFonts w:ascii="Times New Roman" w:hAnsi="Times New Roman" w:cs="Times New Roman"/>
        </w:rPr>
        <w:t xml:space="preserve">, телефонограмма, извещение в средствах массовой </w:t>
      </w:r>
      <w:r w:rsidRPr="00B04412">
        <w:rPr>
          <w:rFonts w:ascii="Times New Roman" w:hAnsi="Times New Roman" w:cs="Times New Roman"/>
        </w:rPr>
        <w:lastRenderedPageBreak/>
        <w:t>информации, информационно-телекоммуникационной сети «Интернет» и другие средства извещения).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 Временное прекращение или ограничение приема сточных вод  в случаях, предусмотренных настоящим договором, осуществляется в следующем порядке: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7.8.1. Установление (выявление) ООО «Томскнефтехим» обстоятельств, указанных в пунктах 7.1. и 7.5. настоящего договора;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7.8.2. Составление акта, документально подтверждающего действия или бездействие Абонента, которые привели к возникновению случаев, указанных в подпунктах 7.1.2. – 7.1.3., 7.5.2. – 7.5.5., 7.5.8., 7.5.9. настоящего договора. В акте указываются дата и время его составления, основания введения временного прекращения или ограничения приема сточных вод,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7.8.3. ООО «Томскнефтехим» при обнаружении случаев, указанных в подпунктах 7.1.2. – 7.1.3.,  7.5.2. – 7.5.5., 7.5.8., 7.5.9.  настоящего договора, в течение 3 (трех)  дней с даты их обнаружения составляет акт и направляет его Абоненту с требованием устранить выявленные нарушения в течение срока, определенног</w:t>
      </w:r>
      <w:proofErr w:type="gramStart"/>
      <w:r w:rsidRPr="00B04412">
        <w:rPr>
          <w:rFonts w:ascii="Times New Roman" w:hAnsi="Times New Roman" w:cs="Times New Roman"/>
        </w:rPr>
        <w:t>о ООО</w:t>
      </w:r>
      <w:proofErr w:type="gramEnd"/>
      <w:r w:rsidRPr="00B04412">
        <w:rPr>
          <w:rFonts w:ascii="Times New Roman" w:hAnsi="Times New Roman" w:cs="Times New Roman"/>
        </w:rPr>
        <w:t xml:space="preserve"> «Томскнефтехим». Абонент в течение 3 (трех) дней с даты получения акт</w:t>
      </w:r>
      <w:proofErr w:type="gramStart"/>
      <w:r w:rsidRPr="00B04412">
        <w:rPr>
          <w:rFonts w:ascii="Times New Roman" w:hAnsi="Times New Roman" w:cs="Times New Roman"/>
        </w:rPr>
        <w:t>а ООО</w:t>
      </w:r>
      <w:proofErr w:type="gramEnd"/>
      <w:r w:rsidRPr="00B04412">
        <w:rPr>
          <w:rFonts w:ascii="Times New Roman" w:hAnsi="Times New Roman" w:cs="Times New Roman"/>
        </w:rPr>
        <w:t xml:space="preserve"> «Томскнефтехим», подписывает со своей стороны полученный акт и направляет его в ООО «Томскнефтехим».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ООО «Томскнефтехим» в течение 3 (трех) дней </w:t>
      </w:r>
      <w:proofErr w:type="gramStart"/>
      <w:r w:rsidRPr="00B04412">
        <w:rPr>
          <w:rFonts w:ascii="Times New Roman" w:hAnsi="Times New Roman" w:cs="Times New Roman"/>
        </w:rPr>
        <w:t>с даты получения</w:t>
      </w:r>
      <w:proofErr w:type="gramEnd"/>
      <w:r w:rsidRPr="00B04412">
        <w:rPr>
          <w:rFonts w:ascii="Times New Roman" w:hAnsi="Times New Roman" w:cs="Times New Roman"/>
        </w:rPr>
        <w:t xml:space="preserve"> акта. Одновременно с направлением подписанного акта, Абонент направляет в ООО «Томскнефтехим»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ООО «Томскнефтехим», Абонент предлагает иные сроки для устранения выявленных нарушений. Предложенные Абонентом сроки устранения выявленных нарушений и невозможность их устранения в срок, предложенный ООО «Томскнефтехим», должны быть обоснованы Абонентом;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7.8.4. В случае не направления в ООО «Томскнефтехим» подписанного Абонентом акта или возражения на а</w:t>
      </w:r>
      <w:proofErr w:type="gramStart"/>
      <w:r w:rsidRPr="00B04412">
        <w:rPr>
          <w:rFonts w:ascii="Times New Roman" w:hAnsi="Times New Roman" w:cs="Times New Roman"/>
        </w:rPr>
        <w:t>кт в ср</w:t>
      </w:r>
      <w:proofErr w:type="gramEnd"/>
      <w:r w:rsidRPr="00B04412">
        <w:rPr>
          <w:rFonts w:ascii="Times New Roman" w:hAnsi="Times New Roman" w:cs="Times New Roman"/>
        </w:rPr>
        <w:t>оки, указанные в подпункте 7.8.3 данного пункта настоящего договора, такой акт считается согласованным  и принятым Абонентом;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7.8.5.  ООО «Томскнефтехим» после получения акта, подписанного Абонентом, или возражения Абонента на акт, вправе временно прекратить или ограничить прим сточных вод или согласиться с возражениями Абонента и совместно с представителем Абонента провести повторное обследование обстоятельств, приведших к случаям, указанным в  подпунктах 7.1.2. – 7.1.3.,  7.5.2. – 7.5.5., 7.5.8., 7.5.9. настоящего договора.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7.9. В случае введения в отношении Абонента временного прекращения либо ограничения водоотведения по основаниям, указанным в  подпунктах 7.1.2. – 7.1.3.,  7.5.2. – 7.5.5., 7.5.8., 7.5.9. настоящего договора настоящего договора, Абонент обязан возместить                                 ООО «Томскнефтехим» расходы на введение временного прекращения либо ограничения и восстановления приема сточных вод. Возмещение расходов, связанных с временным прекращением либо ограничением и восстановлением приема сточных вод производится Абонентом на основании расчета, произведенног</w:t>
      </w:r>
      <w:proofErr w:type="gramStart"/>
      <w:r w:rsidRPr="00B04412">
        <w:rPr>
          <w:rFonts w:ascii="Times New Roman" w:hAnsi="Times New Roman" w:cs="Times New Roman"/>
        </w:rPr>
        <w:t>о ООО</w:t>
      </w:r>
      <w:proofErr w:type="gramEnd"/>
      <w:r w:rsidRPr="00B04412">
        <w:rPr>
          <w:rFonts w:ascii="Times New Roman" w:hAnsi="Times New Roman" w:cs="Times New Roman"/>
        </w:rPr>
        <w:t xml:space="preserve"> «Томскнефтехим» с документальным подтверждением произведенных расходов.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7.10. </w:t>
      </w:r>
      <w:proofErr w:type="gramStart"/>
      <w:r w:rsidRPr="00B04412">
        <w:rPr>
          <w:rFonts w:ascii="Times New Roman" w:hAnsi="Times New Roman" w:cs="Times New Roman"/>
        </w:rPr>
        <w:t>В случае если в течение 60 (шестидесяти) дней со дня временного прекращения или ограничения приема сточных вод по причинам, предусмотренным в подпунктах 7.1.3., 7.5.4., 7.5.8., 7.5.9. пункта 7.5. настоящего договора, Абонент не устранил причину временного прекращения или ограничения приема сточных вод, ООО «</w:t>
      </w:r>
      <w:proofErr w:type="spellStart"/>
      <w:r w:rsidRPr="00B04412">
        <w:rPr>
          <w:rFonts w:ascii="Times New Roman" w:hAnsi="Times New Roman" w:cs="Times New Roman"/>
        </w:rPr>
        <w:t>Томскннефтехим</w:t>
      </w:r>
      <w:proofErr w:type="spellEnd"/>
      <w:r w:rsidRPr="00B04412">
        <w:rPr>
          <w:rFonts w:ascii="Times New Roman" w:hAnsi="Times New Roman" w:cs="Times New Roman"/>
        </w:rPr>
        <w:t>», вправе отказаться (полностью или частично) от исполнения настоящего договора в одностороннем порядке.</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При принятии ООО «Томскнефтехим» решения об отказе от исполнения настоящего договора в одностороннем порядке, оно направляет Абоненту уведомление о принятом решение в срок, не </w:t>
      </w:r>
      <w:proofErr w:type="gramStart"/>
      <w:r w:rsidRPr="00B04412">
        <w:rPr>
          <w:rFonts w:ascii="Times New Roman" w:hAnsi="Times New Roman" w:cs="Times New Roman"/>
        </w:rPr>
        <w:t>позднее</w:t>
      </w:r>
      <w:proofErr w:type="gramEnd"/>
      <w:r w:rsidRPr="00B04412">
        <w:rPr>
          <w:rFonts w:ascii="Times New Roman" w:hAnsi="Times New Roman" w:cs="Times New Roman"/>
        </w:rPr>
        <w:t xml:space="preserve"> чем за 10 (десять) дня до истечения  60 (шестидесяти) дней со дня введения временного прекращения или ограничения приема сточных вод. В случае если Абонент, получивший </w:t>
      </w:r>
      <w:r w:rsidRPr="00B04412">
        <w:rPr>
          <w:rFonts w:ascii="Times New Roman" w:hAnsi="Times New Roman" w:cs="Times New Roman"/>
        </w:rPr>
        <w:lastRenderedPageBreak/>
        <w:t>уведомление ООО «Томскнефтехим», устранит обстоятельства, явившиеся причиной временного прекращения или ограничения приема сточных вод  до истечения 60 (шестидесяти) дней со дня введения такого прекращения или ограничения, односторонний отказ ООО «Томскнефтехим» от исполнения настоящего договора не допускается.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7.11. ООО «Томскнефтехим» вправе отказаться от исполнения настоящего договора в одностороннем порядке в случае неоднократного грубого нарушения Абонентом нормативов допустимых сбросов и (или) лимитов на сбросы.</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 Ответственность Сторон.</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8.1. За неисполнение или ненадлежащее исполнение обязательств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по настоящему договору Стороны несут ответственность в соответствии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с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8.2. ООО «Томскнефтехим» несет ответственность за соблюдение режима приема сточных вод, которая определяется в соответствии с Актом разграничения балансовой принадлежности и эксплуатационной ответственности и определяется в соответствии с гражданским законодательством Российской Федерации и нормативными правовыми актами в сфере водоотведения.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8.3. Абонент несет ответственность за безопасность находящихся в его ведении канализационных сетей,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системы водоотведения ООО «Томскнефтехим»  в соответствии с действующим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8.4. В случае нарушения либо ненадлежащего исполнения Абонентом,  обязательств по оплате настоящего договора, ООО «Томскнефтехим» вправе потребовать от Абонента уплаты неустойки, в размере 0,05% за каждый день просрочки платежа, но не превышающем двукратной учетной ставки Банка России, действовавшей в период такого нарушения.</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8.5. Споры  Сторон, связанные с исполнением настоящего договора, разрешаются путем переговоров Сторон, а в случае не достижения Сторонами соглашения, споры и </w:t>
      </w:r>
      <w:proofErr w:type="gramStart"/>
      <w:r w:rsidRPr="00B04412">
        <w:rPr>
          <w:rFonts w:ascii="Times New Roman" w:hAnsi="Times New Roman" w:cs="Times New Roman"/>
        </w:rPr>
        <w:t>разногласия, возникающие из настоящего договора подлежат</w:t>
      </w:r>
      <w:proofErr w:type="gramEnd"/>
      <w:r w:rsidRPr="00B04412">
        <w:rPr>
          <w:rFonts w:ascii="Times New Roman" w:hAnsi="Times New Roman" w:cs="Times New Roman"/>
        </w:rPr>
        <w:t xml:space="preserve"> разрешению в суде в порядке, установленном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8.6. Для осуществления постоянной связи и согласования вопросов, связанных с исполнением договора, стороны назначают ответственных лиц:</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ООО «Томскнефтехим» – _______________ (оперативные переговоры), ____________, представитель Отдела главного энергетика,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ответственный исполнитель по договору.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АБОНЕНТ –  ____________________________________________________________________</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9. Форс-мажор.</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9.2.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w:t>
      </w:r>
      <w:r w:rsidRPr="00B04412">
        <w:rPr>
          <w:rFonts w:ascii="Times New Roman" w:hAnsi="Times New Roman" w:cs="Times New Roman"/>
        </w:rPr>
        <w:lastRenderedPageBreak/>
        <w:t>должна также без промедления, не позднее 10 дней, известить другую Сторону в письменной форме о прекращении этих обстоятельств.</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10. Действие договора.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10.1. Договор вступает в силу с 01.01.201_ и действует по 31.12.201_ с последующей ежегодной  пролонгацией  на общий срок до 3-х лет.</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10.2. В случае предусмотренного настоящим договором отказа (полностью или частично)            ООО «Томскнефтехим»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10.3. Настоящий договор, заключенный на срок определенный в п. 10.1. настоящего договора, считается ежегодно продленным на один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 Прочие условия.</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11.3. В случае изменения юридического адреса или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11.4. Условия, неурегулированные в настоящем договоре Сторонами, регулируются в соответствии с законодательством Российской Федерации.</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11.5. Настоящий договор составлен в двух экземплярах, имеющих равную юридическую силу.</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11.6. Все приложения к настоящему договору являются его неотъемлемыми частями.</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12. Приложения:</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Приложение № 1. Сведения о режиме приема сточных вод.</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Приложение № 2. Акт разграничения балансовой принадлежности и эксплуатационной ответственности сетей хозяйственно-бытовой канализации К</w:t>
      </w:r>
      <w:proofErr w:type="gramStart"/>
      <w:r w:rsidRPr="00B04412">
        <w:rPr>
          <w:rFonts w:ascii="Times New Roman" w:hAnsi="Times New Roman" w:cs="Times New Roman"/>
        </w:rPr>
        <w:t>1</w:t>
      </w:r>
      <w:proofErr w:type="gramEnd"/>
      <w:r w:rsidRPr="00B04412">
        <w:rPr>
          <w:rFonts w:ascii="Times New Roman" w:hAnsi="Times New Roman" w:cs="Times New Roman"/>
        </w:rPr>
        <w:t xml:space="preserve"> и ливневой канализации К2</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межд</w:t>
      </w:r>
      <w:proofErr w:type="gramStart"/>
      <w:r w:rsidRPr="00B04412">
        <w:rPr>
          <w:rFonts w:ascii="Times New Roman" w:hAnsi="Times New Roman" w:cs="Times New Roman"/>
        </w:rPr>
        <w:t>у ООО</w:t>
      </w:r>
      <w:proofErr w:type="gramEnd"/>
      <w:r w:rsidRPr="00B04412">
        <w:rPr>
          <w:rFonts w:ascii="Times New Roman" w:hAnsi="Times New Roman" w:cs="Times New Roman"/>
        </w:rPr>
        <w:t xml:space="preserve"> «Томскнефтехим» и ________.</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Приложение № 3. Схема хозяйственно-бытовой канализации К</w:t>
      </w:r>
      <w:proofErr w:type="gramStart"/>
      <w:r w:rsidRPr="00B04412">
        <w:rPr>
          <w:rFonts w:ascii="Times New Roman" w:hAnsi="Times New Roman" w:cs="Times New Roman"/>
        </w:rPr>
        <w:t>1</w:t>
      </w:r>
      <w:proofErr w:type="gramEnd"/>
      <w:r w:rsidRPr="00B04412">
        <w:rPr>
          <w:rFonts w:ascii="Times New Roman" w:hAnsi="Times New Roman" w:cs="Times New Roman"/>
        </w:rPr>
        <w:t xml:space="preserve"> и ливневой канализации К2 ..</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Приложение № 4. Схема хозяйственно-бытовой канализации К</w:t>
      </w:r>
      <w:proofErr w:type="gramStart"/>
      <w:r w:rsidRPr="00B04412">
        <w:rPr>
          <w:rFonts w:ascii="Times New Roman" w:hAnsi="Times New Roman" w:cs="Times New Roman"/>
        </w:rPr>
        <w:t>1</w:t>
      </w:r>
      <w:proofErr w:type="gramEnd"/>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Приложение № 5. Расчет количества стоков  __________</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lastRenderedPageBreak/>
        <w:t xml:space="preserve">Приложение № 6. Сведения о нормативах допустимых сбросов и требованиях к составу и свойствам сточных вод, установленных </w:t>
      </w:r>
      <w:proofErr w:type="gramStart"/>
      <w:r w:rsidRPr="00B04412">
        <w:rPr>
          <w:rFonts w:ascii="Times New Roman" w:hAnsi="Times New Roman" w:cs="Times New Roman"/>
        </w:rPr>
        <w:t>для</w:t>
      </w:r>
      <w:proofErr w:type="gramEnd"/>
      <w:r w:rsidRPr="00B04412">
        <w:rPr>
          <w:rFonts w:ascii="Times New Roman" w:hAnsi="Times New Roman" w:cs="Times New Roman"/>
        </w:rPr>
        <w:t xml:space="preserve"> __________</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13. Место нахождения, реквизиты и подписи сторон</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13.1. ООО «Томскнефтехим»:</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 xml:space="preserve">634067, </w:t>
      </w:r>
      <w:proofErr w:type="spellStart"/>
      <w:r w:rsidRPr="00B04412">
        <w:rPr>
          <w:rFonts w:ascii="Times New Roman" w:hAnsi="Times New Roman" w:cs="Times New Roman"/>
        </w:rPr>
        <w:t>г</w:t>
      </w:r>
      <w:proofErr w:type="gramStart"/>
      <w:r w:rsidRPr="00B04412">
        <w:rPr>
          <w:rFonts w:ascii="Times New Roman" w:hAnsi="Times New Roman" w:cs="Times New Roman"/>
        </w:rPr>
        <w:t>.Т</w:t>
      </w:r>
      <w:proofErr w:type="gramEnd"/>
      <w:r w:rsidRPr="00B04412">
        <w:rPr>
          <w:rFonts w:ascii="Times New Roman" w:hAnsi="Times New Roman" w:cs="Times New Roman"/>
        </w:rPr>
        <w:t>омск</w:t>
      </w:r>
      <w:proofErr w:type="spellEnd"/>
      <w:r w:rsidRPr="00B04412">
        <w:rPr>
          <w:rFonts w:ascii="Times New Roman" w:hAnsi="Times New Roman" w:cs="Times New Roman"/>
        </w:rPr>
        <w:t xml:space="preserve">, </w:t>
      </w:r>
      <w:proofErr w:type="spellStart"/>
      <w:r w:rsidRPr="00B04412">
        <w:rPr>
          <w:rFonts w:ascii="Times New Roman" w:hAnsi="Times New Roman" w:cs="Times New Roman"/>
        </w:rPr>
        <w:t>Кузовлевский</w:t>
      </w:r>
      <w:proofErr w:type="spellEnd"/>
      <w:r w:rsidRPr="00B04412">
        <w:rPr>
          <w:rFonts w:ascii="Times New Roman" w:hAnsi="Times New Roman" w:cs="Times New Roman"/>
        </w:rPr>
        <w:t xml:space="preserve"> тракт, д.2, стр.202,</w:t>
      </w:r>
    </w:p>
    <w:p w:rsidR="00B04412" w:rsidRPr="00B04412" w:rsidRDefault="00B04412" w:rsidP="00B04412">
      <w:pPr>
        <w:spacing w:after="0"/>
        <w:rPr>
          <w:rFonts w:ascii="Times New Roman" w:hAnsi="Times New Roman" w:cs="Times New Roman"/>
        </w:rPr>
      </w:pPr>
      <w:proofErr w:type="gramStart"/>
      <w:r w:rsidRPr="00B04412">
        <w:rPr>
          <w:rFonts w:ascii="Times New Roman" w:hAnsi="Times New Roman" w:cs="Times New Roman"/>
        </w:rPr>
        <w:t>р</w:t>
      </w:r>
      <w:proofErr w:type="gramEnd"/>
      <w:r w:rsidRPr="00B04412">
        <w:rPr>
          <w:rFonts w:ascii="Times New Roman" w:hAnsi="Times New Roman" w:cs="Times New Roman"/>
        </w:rPr>
        <w:t>/с 40702810200000008450 «ГПБ» (ОАО) г. Москва,</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к/с 30101810200000000823,  БИК 044525823,</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ИНН/КПП 7017075536/701701001,</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ОКПО 70353562,</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ОГРН 1037000135920.</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12.2. Абонент</w:t>
      </w: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tbl>
      <w:tblPr>
        <w:tblW w:w="0" w:type="auto"/>
        <w:tblLook w:val="00A0" w:firstRow="1" w:lastRow="0" w:firstColumn="1" w:lastColumn="0" w:noHBand="0" w:noVBand="0"/>
      </w:tblPr>
      <w:tblGrid>
        <w:gridCol w:w="4455"/>
        <w:gridCol w:w="5116"/>
      </w:tblGrid>
      <w:tr w:rsidR="00B04412" w:rsidRPr="00B04412" w:rsidTr="008A7EE5">
        <w:tc>
          <w:tcPr>
            <w:tcW w:w="4455" w:type="dxa"/>
          </w:tcPr>
          <w:p w:rsidR="00B04412" w:rsidRPr="00B04412" w:rsidRDefault="00B04412" w:rsidP="00B04412">
            <w:pPr>
              <w:spacing w:after="0" w:line="240" w:lineRule="auto"/>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ООО «Томскнефтехим»</w:t>
            </w:r>
          </w:p>
          <w:p w:rsidR="00B04412" w:rsidRPr="00B04412" w:rsidRDefault="00B04412" w:rsidP="00B04412">
            <w:pPr>
              <w:spacing w:after="0" w:line="240" w:lineRule="auto"/>
              <w:rPr>
                <w:rFonts w:ascii="Times New Roman" w:eastAsia="Times New Roman" w:hAnsi="Times New Roman" w:cs="Times New Roman"/>
                <w:sz w:val="24"/>
                <w:szCs w:val="24"/>
                <w:lang w:eastAsia="ru-RU"/>
              </w:rPr>
            </w:pPr>
          </w:p>
        </w:tc>
        <w:tc>
          <w:tcPr>
            <w:tcW w:w="5116" w:type="dxa"/>
          </w:tcPr>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Абонент:</w:t>
            </w:r>
          </w:p>
        </w:tc>
      </w:tr>
      <w:tr w:rsidR="00B04412" w:rsidRPr="00B04412" w:rsidTr="008A7EE5">
        <w:tc>
          <w:tcPr>
            <w:tcW w:w="4455" w:type="dxa"/>
          </w:tcPr>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_______________</w:t>
            </w: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tc>
        <w:tc>
          <w:tcPr>
            <w:tcW w:w="5116" w:type="dxa"/>
          </w:tcPr>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w:t>
            </w: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__________________</w:t>
            </w:r>
          </w:p>
        </w:tc>
      </w:tr>
      <w:tr w:rsidR="00B04412" w:rsidRPr="00B04412" w:rsidTr="008A7EE5">
        <w:tc>
          <w:tcPr>
            <w:tcW w:w="4455" w:type="dxa"/>
          </w:tcPr>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Дата                                                                                                          </w:t>
            </w: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«___»________20___г.</w:t>
            </w: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p>
        </w:tc>
        <w:tc>
          <w:tcPr>
            <w:tcW w:w="5116" w:type="dxa"/>
          </w:tcPr>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Дата</w:t>
            </w:r>
          </w:p>
          <w:p w:rsidR="00B04412" w:rsidRPr="00B04412" w:rsidRDefault="00B04412" w:rsidP="00B04412">
            <w:pPr>
              <w:spacing w:after="0" w:line="240" w:lineRule="auto"/>
              <w:jc w:val="both"/>
              <w:rPr>
                <w:rFonts w:ascii="Times New Roman" w:eastAsia="Times New Roman" w:hAnsi="Times New Roman" w:cs="Times New Roman"/>
                <w:sz w:val="24"/>
                <w:szCs w:val="24"/>
                <w:lang w:eastAsia="ru-RU"/>
              </w:rPr>
            </w:pPr>
            <w:r w:rsidRPr="00B04412">
              <w:rPr>
                <w:rFonts w:ascii="Times New Roman" w:eastAsia="Times New Roman" w:hAnsi="Times New Roman" w:cs="Times New Roman"/>
                <w:sz w:val="24"/>
                <w:szCs w:val="24"/>
                <w:lang w:eastAsia="ru-RU"/>
              </w:rPr>
              <w:t xml:space="preserve">                      «___»________20___г.                                                                           </w:t>
            </w:r>
          </w:p>
        </w:tc>
      </w:tr>
    </w:tbl>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Pr="00B04412" w:rsidRDefault="00B04412" w:rsidP="00B04412">
      <w:pPr>
        <w:spacing w:after="0"/>
        <w:rPr>
          <w:rFonts w:ascii="Times New Roman" w:hAnsi="Times New Roman" w:cs="Times New Roman"/>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Default="00B04412" w:rsidP="00B04412">
      <w:pPr>
        <w:spacing w:after="0"/>
        <w:rPr>
          <w:rFonts w:ascii="Times New Roman" w:hAnsi="Times New Roman" w:cs="Times New Roman"/>
          <w:lang w:val="en-US"/>
        </w:rPr>
      </w:pPr>
    </w:p>
    <w:p w:rsidR="00B04412" w:rsidRPr="00B04412" w:rsidRDefault="00B04412" w:rsidP="00B04412">
      <w:pPr>
        <w:spacing w:after="0"/>
        <w:rPr>
          <w:rFonts w:ascii="Times New Roman" w:hAnsi="Times New Roman" w:cs="Times New Roman"/>
          <w:lang w:val="en-US"/>
        </w:rPr>
      </w:pP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исп. Волкова Е.В.</w:t>
      </w:r>
    </w:p>
    <w:p w:rsidR="00B04412" w:rsidRPr="00B04412" w:rsidRDefault="00B04412" w:rsidP="00B04412">
      <w:pPr>
        <w:spacing w:after="0"/>
        <w:rPr>
          <w:rFonts w:ascii="Times New Roman" w:hAnsi="Times New Roman" w:cs="Times New Roman"/>
        </w:rPr>
      </w:pPr>
      <w:r w:rsidRPr="00B04412">
        <w:rPr>
          <w:rFonts w:ascii="Times New Roman" w:hAnsi="Times New Roman" w:cs="Times New Roman"/>
        </w:rPr>
        <w:t>704-034</w:t>
      </w:r>
    </w:p>
    <w:p w:rsidR="00B04412" w:rsidRPr="00B04412" w:rsidRDefault="00B04412" w:rsidP="00B04412">
      <w:pPr>
        <w:spacing w:after="0"/>
        <w:jc w:val="center"/>
        <w:rPr>
          <w:rFonts w:ascii="Times New Roman" w:hAnsi="Times New Roman" w:cs="Times New Roman"/>
        </w:rPr>
      </w:pPr>
    </w:p>
    <w:p w:rsidR="00850171" w:rsidRPr="00B04412" w:rsidRDefault="00850171" w:rsidP="00B04412">
      <w:pPr>
        <w:spacing w:after="0"/>
        <w:jc w:val="center"/>
        <w:rPr>
          <w:rFonts w:ascii="Times New Roman" w:hAnsi="Times New Roman" w:cs="Times New Roman"/>
        </w:rPr>
      </w:pPr>
    </w:p>
    <w:sectPr w:rsidR="00850171" w:rsidRPr="00B04412" w:rsidSect="0034652C">
      <w:pgSz w:w="11907" w:h="16840" w:code="9"/>
      <w:pgMar w:top="851" w:right="851" w:bottom="851" w:left="1701"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12"/>
    <w:rsid w:val="0034652C"/>
    <w:rsid w:val="007A0073"/>
    <w:rsid w:val="00850171"/>
    <w:rsid w:val="00B04412"/>
    <w:rsid w:val="00B3761F"/>
    <w:rsid w:val="00D42548"/>
    <w:rsid w:val="00DC7445"/>
    <w:rsid w:val="00E0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ООО «Томскнефтехим»</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2015-12-03T07:58:00Z</dcterms:created>
  <dcterms:modified xsi:type="dcterms:W3CDTF">2015-12-09T08:41:00Z</dcterms:modified>
</cp:coreProperties>
</file>